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707" w:rsidRPr="007D5BA7" w:rsidRDefault="00570707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570707" w:rsidRPr="007D5BA7" w:rsidRDefault="00570707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«Средняя общеобразовательная школа №18 с углубленным изучением отдельных предметов»</w:t>
      </w:r>
    </w:p>
    <w:p w:rsidR="009B7358" w:rsidRPr="007D5BA7" w:rsidRDefault="009B7358" w:rsidP="00570707">
      <w:pPr>
        <w:shd w:val="clear" w:color="auto" w:fill="FFFFFF"/>
        <w:spacing w:after="0" w:line="240" w:lineRule="auto"/>
        <w:ind w:left="9204"/>
        <w:rPr>
          <w:rFonts w:ascii="Times New Roman" w:hAnsi="Times New Roman" w:cs="Times New Roman"/>
          <w:bCs/>
          <w:sz w:val="24"/>
          <w:szCs w:val="24"/>
        </w:rPr>
      </w:pPr>
    </w:p>
    <w:p w:rsidR="009B7358" w:rsidRPr="007D5BA7" w:rsidRDefault="009B7358" w:rsidP="00570707">
      <w:pPr>
        <w:shd w:val="clear" w:color="auto" w:fill="FFFFFF"/>
        <w:spacing w:after="0" w:line="240" w:lineRule="auto"/>
        <w:ind w:left="9204"/>
        <w:rPr>
          <w:rFonts w:ascii="Times New Roman" w:hAnsi="Times New Roman" w:cs="Times New Roman"/>
          <w:bCs/>
          <w:sz w:val="24"/>
          <w:szCs w:val="24"/>
        </w:rPr>
      </w:pPr>
    </w:p>
    <w:p w:rsidR="00570707" w:rsidRPr="0035545F" w:rsidRDefault="00570707" w:rsidP="00570707">
      <w:pPr>
        <w:shd w:val="clear" w:color="auto" w:fill="FFFFFF"/>
        <w:spacing w:after="0" w:line="240" w:lineRule="auto"/>
        <w:ind w:left="9204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35545F">
        <w:rPr>
          <w:rFonts w:ascii="Times New Roman" w:hAnsi="Times New Roman" w:cs="Times New Roman"/>
          <w:b/>
          <w:bCs/>
          <w:sz w:val="24"/>
          <w:szCs w:val="24"/>
        </w:rPr>
        <w:t>Принято</w:t>
      </w:r>
    </w:p>
    <w:p w:rsidR="00570707" w:rsidRPr="0035545F" w:rsidRDefault="00570707" w:rsidP="00570707">
      <w:pPr>
        <w:shd w:val="clear" w:color="auto" w:fill="FFFFFF"/>
        <w:spacing w:after="0" w:line="240" w:lineRule="auto"/>
        <w:ind w:left="9204"/>
        <w:rPr>
          <w:rFonts w:ascii="Times New Roman" w:hAnsi="Times New Roman" w:cs="Times New Roman"/>
          <w:bCs/>
          <w:sz w:val="24"/>
          <w:szCs w:val="24"/>
        </w:rPr>
      </w:pPr>
      <w:r w:rsidRPr="0035545F">
        <w:rPr>
          <w:rFonts w:ascii="Times New Roman" w:hAnsi="Times New Roman" w:cs="Times New Roman"/>
          <w:bCs/>
          <w:sz w:val="24"/>
          <w:szCs w:val="24"/>
        </w:rPr>
        <w:t>Педагогическим советом</w:t>
      </w:r>
    </w:p>
    <w:p w:rsidR="00570707" w:rsidRPr="0035545F" w:rsidRDefault="00570707" w:rsidP="00570707">
      <w:pPr>
        <w:shd w:val="clear" w:color="auto" w:fill="FFFFFF"/>
        <w:spacing w:after="0" w:line="240" w:lineRule="auto"/>
        <w:ind w:left="9204"/>
        <w:rPr>
          <w:rFonts w:ascii="Times New Roman" w:hAnsi="Times New Roman" w:cs="Times New Roman"/>
          <w:bCs/>
          <w:sz w:val="24"/>
          <w:szCs w:val="24"/>
        </w:rPr>
      </w:pPr>
      <w:r w:rsidRPr="0035545F">
        <w:rPr>
          <w:rFonts w:ascii="Times New Roman" w:hAnsi="Times New Roman" w:cs="Times New Roman"/>
          <w:bCs/>
          <w:sz w:val="24"/>
          <w:szCs w:val="24"/>
        </w:rPr>
        <w:t xml:space="preserve">протокол </w:t>
      </w:r>
      <w:proofErr w:type="gramStart"/>
      <w:r w:rsidRPr="0035545F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Pr="0035545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70707" w:rsidRPr="0035545F" w:rsidRDefault="00570707" w:rsidP="00570707">
      <w:pPr>
        <w:shd w:val="clear" w:color="auto" w:fill="FFFFFF"/>
        <w:spacing w:after="0" w:line="240" w:lineRule="auto"/>
        <w:ind w:left="9204"/>
        <w:rPr>
          <w:rFonts w:ascii="Times New Roman" w:hAnsi="Times New Roman" w:cs="Times New Roman"/>
          <w:b/>
          <w:bCs/>
          <w:sz w:val="24"/>
          <w:szCs w:val="24"/>
        </w:rPr>
      </w:pPr>
      <w:r w:rsidRPr="0035545F">
        <w:rPr>
          <w:rFonts w:ascii="Times New Roman" w:hAnsi="Times New Roman" w:cs="Times New Roman"/>
          <w:b/>
          <w:bCs/>
          <w:sz w:val="24"/>
          <w:szCs w:val="24"/>
        </w:rPr>
        <w:t>Введено приказом</w:t>
      </w:r>
    </w:p>
    <w:p w:rsidR="00570707" w:rsidRPr="007D5BA7" w:rsidRDefault="00570707" w:rsidP="00570707">
      <w:pPr>
        <w:shd w:val="clear" w:color="auto" w:fill="FFFFFF"/>
        <w:spacing w:after="0" w:line="240" w:lineRule="auto"/>
        <w:ind w:left="9204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 xml:space="preserve">от </w:t>
      </w:r>
    </w:p>
    <w:p w:rsidR="00570707" w:rsidRPr="007D5BA7" w:rsidRDefault="007D5BA7" w:rsidP="00570707">
      <w:pPr>
        <w:shd w:val="clear" w:color="auto" w:fill="FFFFFF"/>
        <w:spacing w:after="0" w:line="240" w:lineRule="auto"/>
        <w:ind w:left="920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школы___________</w:t>
      </w:r>
      <w:r w:rsidR="00570707" w:rsidRPr="007D5BA7">
        <w:rPr>
          <w:rFonts w:ascii="Times New Roman" w:hAnsi="Times New Roman" w:cs="Times New Roman"/>
          <w:bCs/>
          <w:sz w:val="24"/>
          <w:szCs w:val="24"/>
        </w:rPr>
        <w:t>Н.З</w:t>
      </w:r>
      <w:proofErr w:type="spellEnd"/>
      <w:r w:rsidR="00570707" w:rsidRPr="007D5BA7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570707" w:rsidRPr="007D5BA7">
        <w:rPr>
          <w:rFonts w:ascii="Times New Roman" w:hAnsi="Times New Roman" w:cs="Times New Roman"/>
          <w:bCs/>
          <w:sz w:val="24"/>
          <w:szCs w:val="24"/>
        </w:rPr>
        <w:t>Гайнуллин</w:t>
      </w:r>
      <w:proofErr w:type="spellEnd"/>
    </w:p>
    <w:p w:rsidR="00570707" w:rsidRPr="007D5BA7" w:rsidRDefault="00570707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0707" w:rsidRPr="007D5BA7" w:rsidRDefault="00570707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0707" w:rsidRPr="007D5BA7" w:rsidRDefault="00570707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5BA7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570707" w:rsidRPr="007D5BA7" w:rsidRDefault="00570707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7358" w:rsidRPr="007D5BA7" w:rsidRDefault="0037148F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7D5BA7">
        <w:rPr>
          <w:rFonts w:ascii="Times New Roman" w:hAnsi="Times New Roman" w:cs="Times New Roman"/>
          <w:bCs/>
          <w:sz w:val="28"/>
          <w:szCs w:val="24"/>
        </w:rPr>
        <w:t xml:space="preserve">по </w:t>
      </w:r>
      <w:r w:rsidR="009B7358" w:rsidRPr="007D5BA7">
        <w:rPr>
          <w:rFonts w:ascii="Times New Roman" w:hAnsi="Times New Roman" w:cs="Times New Roman"/>
          <w:bCs/>
          <w:sz w:val="28"/>
          <w:szCs w:val="24"/>
        </w:rPr>
        <w:t xml:space="preserve">курсу внеурочной деятельности </w:t>
      </w:r>
    </w:p>
    <w:p w:rsidR="009B7358" w:rsidRPr="007D5BA7" w:rsidRDefault="009B7358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7D5BA7">
        <w:rPr>
          <w:rFonts w:ascii="Times New Roman" w:hAnsi="Times New Roman" w:cs="Times New Roman"/>
          <w:bCs/>
          <w:sz w:val="28"/>
          <w:szCs w:val="24"/>
        </w:rPr>
        <w:t>«Арт-терапия»</w:t>
      </w:r>
      <w:r w:rsidR="007D5BA7">
        <w:rPr>
          <w:rFonts w:ascii="Times New Roman" w:hAnsi="Times New Roman" w:cs="Times New Roman"/>
          <w:bCs/>
          <w:sz w:val="28"/>
          <w:szCs w:val="24"/>
        </w:rPr>
        <w:t xml:space="preserve"> для учащихс</w:t>
      </w:r>
      <w:r w:rsidR="007D5BA7" w:rsidRPr="007D5BA7">
        <w:rPr>
          <w:rFonts w:ascii="Times New Roman" w:hAnsi="Times New Roman" w:cs="Times New Roman"/>
          <w:bCs/>
          <w:sz w:val="28"/>
          <w:szCs w:val="24"/>
        </w:rPr>
        <w:t>я</w:t>
      </w:r>
      <w:r w:rsidRPr="007D5BA7">
        <w:rPr>
          <w:rFonts w:ascii="Times New Roman" w:hAnsi="Times New Roman" w:cs="Times New Roman"/>
          <w:bCs/>
          <w:sz w:val="28"/>
          <w:szCs w:val="24"/>
        </w:rPr>
        <w:t xml:space="preserve"> 1 – 4 классов</w:t>
      </w:r>
    </w:p>
    <w:p w:rsidR="00570707" w:rsidRPr="007D5BA7" w:rsidRDefault="00570707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(</w:t>
      </w:r>
      <w:r w:rsidR="00204FC8" w:rsidRPr="007D5BA7">
        <w:rPr>
          <w:rFonts w:ascii="Times New Roman" w:hAnsi="Times New Roman" w:cs="Times New Roman"/>
          <w:bCs/>
          <w:sz w:val="24"/>
          <w:szCs w:val="24"/>
        </w:rPr>
        <w:t>2</w:t>
      </w:r>
      <w:r w:rsidR="00204FC8" w:rsidRPr="007D5BA7">
        <w:rPr>
          <w:rFonts w:ascii="Times New Roman" w:hAnsi="Times New Roman" w:cs="Times New Roman"/>
          <w:bCs/>
          <w:i/>
          <w:sz w:val="24"/>
          <w:szCs w:val="24"/>
        </w:rPr>
        <w:t xml:space="preserve"> часа в неделю, 68</w:t>
      </w:r>
      <w:r w:rsidRPr="007D5BA7">
        <w:rPr>
          <w:rFonts w:ascii="Times New Roman" w:hAnsi="Times New Roman" w:cs="Times New Roman"/>
          <w:bCs/>
          <w:i/>
          <w:sz w:val="24"/>
          <w:szCs w:val="24"/>
        </w:rPr>
        <w:t xml:space="preserve"> час</w:t>
      </w:r>
      <w:r w:rsidR="007D5BA7" w:rsidRPr="007D5BA7">
        <w:rPr>
          <w:rFonts w:ascii="Times New Roman" w:hAnsi="Times New Roman" w:cs="Times New Roman"/>
          <w:bCs/>
          <w:i/>
          <w:sz w:val="24"/>
          <w:szCs w:val="24"/>
        </w:rPr>
        <w:t>ов</w:t>
      </w:r>
      <w:r w:rsidRPr="007D5BA7">
        <w:rPr>
          <w:rFonts w:ascii="Times New Roman" w:hAnsi="Times New Roman" w:cs="Times New Roman"/>
          <w:bCs/>
          <w:i/>
          <w:sz w:val="24"/>
          <w:szCs w:val="24"/>
        </w:rPr>
        <w:t xml:space="preserve"> в год</w:t>
      </w:r>
      <w:r w:rsidRPr="007D5BA7">
        <w:rPr>
          <w:rFonts w:ascii="Times New Roman" w:hAnsi="Times New Roman" w:cs="Times New Roman"/>
          <w:bCs/>
          <w:sz w:val="24"/>
          <w:szCs w:val="24"/>
        </w:rPr>
        <w:t>)</w:t>
      </w:r>
    </w:p>
    <w:p w:rsidR="00570707" w:rsidRPr="007D5BA7" w:rsidRDefault="00570707" w:rsidP="00CD3F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 xml:space="preserve">Составитель: </w:t>
      </w:r>
      <w:r w:rsidR="009B7358" w:rsidRPr="007D5BA7">
        <w:rPr>
          <w:rFonts w:ascii="Times New Roman" w:hAnsi="Times New Roman" w:cs="Times New Roman"/>
          <w:bCs/>
          <w:sz w:val="24"/>
          <w:szCs w:val="24"/>
        </w:rPr>
        <w:t>Стахеева Ва</w:t>
      </w:r>
      <w:r w:rsidR="007D5BA7" w:rsidRPr="007D5BA7">
        <w:rPr>
          <w:rFonts w:ascii="Times New Roman" w:hAnsi="Times New Roman" w:cs="Times New Roman"/>
          <w:bCs/>
          <w:sz w:val="24"/>
          <w:szCs w:val="24"/>
        </w:rPr>
        <w:t xml:space="preserve">рвара Ивановна, </w:t>
      </w:r>
      <w:r w:rsidR="0049525D" w:rsidRPr="0049525D">
        <w:rPr>
          <w:rFonts w:ascii="Times New Roman" w:hAnsi="Times New Roman" w:cs="Times New Roman"/>
          <w:bCs/>
          <w:sz w:val="24"/>
          <w:szCs w:val="24"/>
        </w:rPr>
        <w:t>педагог-психолог, без квалификационной категории</w:t>
      </w: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Заместитель ди</w:t>
      </w:r>
      <w:r w:rsidR="0037148F" w:rsidRPr="007D5BA7">
        <w:rPr>
          <w:rFonts w:ascii="Times New Roman" w:hAnsi="Times New Roman" w:cs="Times New Roman"/>
          <w:bCs/>
          <w:sz w:val="24"/>
          <w:szCs w:val="24"/>
        </w:rPr>
        <w:t xml:space="preserve">ректора____________ </w:t>
      </w:r>
      <w:r w:rsidR="0037148F" w:rsidRPr="007D5BA7">
        <w:rPr>
          <w:rFonts w:ascii="Times New Roman" w:hAnsi="Times New Roman" w:cs="Times New Roman"/>
          <w:bCs/>
          <w:sz w:val="24"/>
          <w:szCs w:val="24"/>
          <w:lang w:val="tt-RU"/>
        </w:rPr>
        <w:t>/</w:t>
      </w:r>
      <w:proofErr w:type="spellStart"/>
      <w:r w:rsidR="00D1272D">
        <w:rPr>
          <w:rFonts w:ascii="Times New Roman" w:hAnsi="Times New Roman" w:cs="Times New Roman"/>
          <w:bCs/>
          <w:sz w:val="24"/>
          <w:szCs w:val="24"/>
        </w:rPr>
        <w:t>Нуриахметова</w:t>
      </w:r>
      <w:proofErr w:type="spellEnd"/>
      <w:r w:rsidR="00D1272D">
        <w:rPr>
          <w:rFonts w:ascii="Times New Roman" w:hAnsi="Times New Roman" w:cs="Times New Roman"/>
          <w:bCs/>
          <w:sz w:val="24"/>
          <w:szCs w:val="24"/>
        </w:rPr>
        <w:t xml:space="preserve"> З.М</w:t>
      </w:r>
      <w:r w:rsidR="009B7358" w:rsidRPr="007D5BA7">
        <w:rPr>
          <w:rFonts w:ascii="Times New Roman" w:hAnsi="Times New Roman" w:cs="Times New Roman"/>
          <w:bCs/>
          <w:sz w:val="24"/>
          <w:szCs w:val="24"/>
        </w:rPr>
        <w:t>.</w:t>
      </w:r>
      <w:r w:rsidR="007D5BA7" w:rsidRPr="007D5B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7D5BA7" w:rsidRPr="007D5BA7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="007D5BA7" w:rsidRPr="007D5B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На заседании МО, протокол от 27 августа 2019 г. №1</w:t>
      </w: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Руководитель М</w:t>
      </w:r>
      <w:r w:rsidR="0037148F" w:rsidRPr="007D5BA7">
        <w:rPr>
          <w:rFonts w:ascii="Times New Roman" w:hAnsi="Times New Roman" w:cs="Times New Roman"/>
          <w:bCs/>
          <w:sz w:val="24"/>
          <w:szCs w:val="24"/>
        </w:rPr>
        <w:t xml:space="preserve">О ________________ </w:t>
      </w:r>
      <w:r w:rsidR="0037148F" w:rsidRPr="007D5BA7">
        <w:rPr>
          <w:rFonts w:ascii="Times New Roman" w:hAnsi="Times New Roman" w:cs="Times New Roman"/>
          <w:bCs/>
          <w:sz w:val="24"/>
          <w:szCs w:val="24"/>
          <w:lang w:val="tt-RU"/>
        </w:rPr>
        <w:t>/</w:t>
      </w:r>
      <w:proofErr w:type="spellStart"/>
      <w:r w:rsidR="007D5BA7" w:rsidRPr="007D5BA7">
        <w:rPr>
          <w:rFonts w:ascii="Times New Roman" w:hAnsi="Times New Roman" w:cs="Times New Roman"/>
          <w:bCs/>
          <w:sz w:val="24"/>
          <w:szCs w:val="24"/>
        </w:rPr>
        <w:t>Шафигуллина</w:t>
      </w:r>
      <w:proofErr w:type="spellEnd"/>
      <w:r w:rsidR="007D5BA7" w:rsidRPr="007D5BA7">
        <w:rPr>
          <w:rFonts w:ascii="Times New Roman" w:hAnsi="Times New Roman" w:cs="Times New Roman"/>
          <w:bCs/>
          <w:sz w:val="24"/>
          <w:szCs w:val="24"/>
        </w:rPr>
        <w:t xml:space="preserve"> Р.Г. </w:t>
      </w:r>
      <w:proofErr w:type="gramStart"/>
      <w:r w:rsidR="007D5BA7" w:rsidRPr="007D5BA7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="007D5BA7" w:rsidRPr="007D5B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B7358" w:rsidRPr="007D5BA7" w:rsidRDefault="009B7358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D3FD5" w:rsidRPr="007D5BA7" w:rsidRDefault="00CD3FD5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707" w:rsidRPr="007D5BA7" w:rsidRDefault="00570707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Набережные Челны</w:t>
      </w:r>
    </w:p>
    <w:p w:rsidR="007D5BA7" w:rsidRPr="007D5BA7" w:rsidRDefault="00570707" w:rsidP="007D5BA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20</w:t>
      </w:r>
      <w:r w:rsidR="00DB5519">
        <w:rPr>
          <w:rFonts w:ascii="Times New Roman" w:hAnsi="Times New Roman" w:cs="Times New Roman"/>
          <w:bCs/>
          <w:sz w:val="24"/>
          <w:szCs w:val="24"/>
        </w:rPr>
        <w:t>20</w:t>
      </w:r>
      <w:r w:rsidRPr="007D5BA7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7D5BA7" w:rsidRPr="007D5BA7" w:rsidRDefault="007D5BA7">
      <w:pPr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основана на комплексном подходе, имеет индивидуальную коррекционно-развивающую направленность и ориентирована не столько на прямую передачу детям специальных умений и навыков, сколько на решение задач активизации их внутреннего потенциала, повышения мотивации к различным видам художественной деятельности, развития творческой активности, формирования адекватного межличностного поведения и конструктивного общения на основе эмоционально-значимой деятельности.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Данная программа содержит высокий коррекционный потенциал: способствует успешной адаптации в условиях нового коллектива, стабилизации эмоциональной сферы, снижению тревожности, неуверенности в себе, агрессивности. Группа сверстников дает возможность удовлетворить потребность во взаимодействии с детьми, научиться учитывать мнение других и отстаивать свое, проявлять активность, сдерживаться и пр. 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Уникальность программы </w:t>
      </w:r>
      <w:proofErr w:type="spellStart"/>
      <w:r w:rsidRPr="007D5B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арт-терапия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заключается в том, что она имеет универсальный характер и рассчитана на любого ребенка, т. е. инициирует резервные возможности как детей с нормой, так и с проблемами в развитии, разница заключается только в качестве достигаемого результата.  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</w:rPr>
      </w:pPr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7D5BA7">
        <w:rPr>
          <w:rFonts w:ascii="Times New Roman" w:eastAsia="Times New Roman" w:hAnsi="Times New Roman" w:cs="Times New Roman"/>
          <w:b/>
          <w:bCs/>
          <w:iCs/>
          <w:color w:val="000000"/>
          <w:sz w:val="24"/>
        </w:rPr>
        <w:t>тличительные особенности программы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Отличительной особенностью программы является то, что в ней органично соединяются изобразительное, декоративно – </w:t>
      </w:r>
      <w:proofErr w:type="spellStart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прикладное</w:t>
      </w:r>
      <w:proofErr w:type="gramStart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,т</w:t>
      </w:r>
      <w:proofErr w:type="gramEnd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еатральное</w:t>
      </w:r>
      <w:proofErr w:type="spellEnd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искусство и трудовое обучение. Практическая работа занимает главное место в данной программе. Обучающиеся не усваивают готовые знания, а приобретают их через прочувствованное созерцание окружающего </w:t>
      </w:r>
      <w:proofErr w:type="spellStart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мира</w:t>
      </w:r>
      <w:proofErr w:type="gramStart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,п</w:t>
      </w:r>
      <w:proofErr w:type="gramEnd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рочувствование</w:t>
      </w:r>
      <w:proofErr w:type="spellEnd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познание самих себя, а также изделий изобразительного и декоративно – прикладного искусства, знакомятся с технологией художественного творчества. Затем приобретённые знания обучающиеся используют в своей творческой деятельности, повседневной жизни.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программы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Pr="007D5BA7">
        <w:rPr>
          <w:rFonts w:ascii="Times New Roman" w:eastAsia="Times New Roman" w:hAnsi="Times New Roman" w:cs="Times New Roman"/>
          <w:sz w:val="24"/>
          <w:szCs w:val="24"/>
        </w:rPr>
        <w:t> программы педагогической арт-терапи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– инициация резервных возможностей детей, активизация и обогащение предшествующего художественного опыта, развитие эмоциональной сферы, адаптация в условиях нового коллектива средствами художественных видов деятельности, содействие благоприятному течению социально-психологической адаптации первоклассников к школьному обучению.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7D5BA7" w:rsidRPr="007D5BA7" w:rsidRDefault="007D5BA7" w:rsidP="007D5BA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Формирование положительного отношения к школе, стимулирование познавательной активности школьников;</w:t>
      </w:r>
    </w:p>
    <w:p w:rsidR="007D5BA7" w:rsidRPr="007D5BA7" w:rsidRDefault="007D5BA7" w:rsidP="007D5BA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Знакомство школьника с нормами школьной жизни, содействие принятию требований учителя и ритма учебной деятельности, овладению правилами поведения на уроке и перемене, формирование личностных БУД;</w:t>
      </w:r>
    </w:p>
    <w:p w:rsidR="007D5BA7" w:rsidRPr="007D5BA7" w:rsidRDefault="007D5BA7" w:rsidP="007D5BA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Развитие эмоционально-волевой сферы, содействие формированию произвольности и саморегуляции поведения, снятие страхов и эмоционального напряжения, формирование регулятивных БУД.</w:t>
      </w:r>
    </w:p>
    <w:p w:rsidR="007D5BA7" w:rsidRPr="007D5BA7" w:rsidRDefault="007D5BA7" w:rsidP="007D5BA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Развитие познавательных психических процессов, формирование познавательных БУД;</w:t>
      </w:r>
    </w:p>
    <w:p w:rsidR="007D5BA7" w:rsidRPr="007D5BA7" w:rsidRDefault="007D5BA7" w:rsidP="007D5BA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Развитие у детей социальных и коммуникативных умений, необходимых для установления межличностных отношений со </w:t>
      </w:r>
      <w:r w:rsidRPr="007D5BA7">
        <w:rPr>
          <w:rFonts w:ascii="Times New Roman" w:eastAsia="Times New Roman" w:hAnsi="Times New Roman" w:cs="Times New Roman"/>
          <w:sz w:val="24"/>
          <w:szCs w:val="24"/>
        </w:rPr>
        <w:lastRenderedPageBreak/>
        <w:t>сверстниками и соответствующих отношений с педагогами, формирование коммуникативных БУД.</w:t>
      </w:r>
    </w:p>
    <w:p w:rsidR="007D5BA7" w:rsidRPr="007D5BA7" w:rsidRDefault="007D5BA7" w:rsidP="007D5BA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Создание условий для развития групповой сплоченности классного коллектива, принятия ребенком себя как представителя новой социальной общности.</w:t>
      </w:r>
    </w:p>
    <w:p w:rsidR="007D5BA7" w:rsidRPr="007D5BA7" w:rsidRDefault="007D5BA7" w:rsidP="007D5BA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Профилактика </w:t>
      </w:r>
      <w:proofErr w:type="gramStart"/>
      <w:r w:rsidRPr="007D5BA7">
        <w:rPr>
          <w:rFonts w:ascii="Times New Roman" w:eastAsia="Times New Roman" w:hAnsi="Times New Roman" w:cs="Times New Roman"/>
          <w:sz w:val="24"/>
          <w:szCs w:val="24"/>
        </w:rPr>
        <w:t>школьной</w:t>
      </w:r>
      <w:proofErr w:type="gram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дезадаптации.</w:t>
      </w:r>
    </w:p>
    <w:p w:rsidR="007D5BA7" w:rsidRPr="007D5BA7" w:rsidRDefault="007D5BA7" w:rsidP="007D5BA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Способствовать формированию мотивации к различным видам художественной деятельности;</w:t>
      </w:r>
    </w:p>
    <w:p w:rsidR="007D5BA7" w:rsidRPr="007D5BA7" w:rsidRDefault="007D5BA7" w:rsidP="007D5BA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Формировать изобразительно-выразительные навыки детей, связанные с усвоением особенностей выразительного языка каждого вида искусства;</w:t>
      </w:r>
    </w:p>
    <w:p w:rsidR="007D5BA7" w:rsidRPr="007D5BA7" w:rsidRDefault="007D5BA7" w:rsidP="007D5BA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Обеспечивать художественно-познавательные потребности детей через активное участие в творческих видах деятельности;</w:t>
      </w:r>
    </w:p>
    <w:p w:rsidR="007D5BA7" w:rsidRPr="007D5BA7" w:rsidRDefault="007D5BA7" w:rsidP="007D5BA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Способствовать повышению адаптационных способностей личности в коллективе, изменению негативных стереотипов поведения, к активной индивидуальной и коллективной деятельности в мире искусства.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Педагогическая целесообразность программы заключается в поиске новых импровизационных и игровых форм. Помимо обучения, воспитания, творческого и коммуникативного развития личности, программа решает ряд социально значимых проблем, таких как: обеспечение занятости детей, их самореализация и социальная адаптация, формирование нравственности, гражданской позиции, здорового образа жизни.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Программа арт-терапии включает 4 блока: </w:t>
      </w:r>
    </w:p>
    <w:p w:rsidR="007D5BA7" w:rsidRPr="007D5BA7" w:rsidRDefault="007D5BA7" w:rsidP="007D5BA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Музыкотерапия – 8ч.</w:t>
      </w:r>
    </w:p>
    <w:p w:rsidR="007D5BA7" w:rsidRPr="007D5BA7" w:rsidRDefault="007D5BA7" w:rsidP="007D5BA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D5BA7">
        <w:rPr>
          <w:rFonts w:ascii="Times New Roman" w:eastAsia="Times New Roman" w:hAnsi="Times New Roman" w:cs="Times New Roman"/>
          <w:sz w:val="24"/>
          <w:szCs w:val="24"/>
        </w:rPr>
        <w:t>Сказкотерапия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– 8ч.</w:t>
      </w:r>
    </w:p>
    <w:p w:rsidR="007D5BA7" w:rsidRPr="007D5BA7" w:rsidRDefault="007D5BA7" w:rsidP="007D5BA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Игровая терапия – 20ч.</w:t>
      </w:r>
    </w:p>
    <w:p w:rsidR="007D5BA7" w:rsidRPr="007D5BA7" w:rsidRDefault="007D5BA7" w:rsidP="007D5BA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D5BA7">
        <w:rPr>
          <w:rFonts w:ascii="Times New Roman" w:eastAsia="Times New Roman" w:hAnsi="Times New Roman" w:cs="Times New Roman"/>
          <w:sz w:val="24"/>
          <w:szCs w:val="24"/>
        </w:rPr>
        <w:t>Изотерапия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– 32ч.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Изотерапия</w:t>
      </w:r>
      <w:proofErr w:type="spellEnd"/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-  способствуют сенсорному развитию, формируют </w:t>
      </w:r>
      <w:proofErr w:type="spellStart"/>
      <w:r w:rsidRPr="007D5BA7">
        <w:rPr>
          <w:rFonts w:ascii="Times New Roman" w:eastAsia="Times New Roman" w:hAnsi="Times New Roman" w:cs="Times New Roman"/>
          <w:sz w:val="24"/>
          <w:szCs w:val="24"/>
        </w:rPr>
        <w:t>мотивационно-потребностную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сторону их продуктивной деятельности, способствуют дифференциации восприятия, мелких движений руки, а также обеспечивают развитие произвольного внимания, воображения, речи, коммуникации.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Музыкотерапия</w:t>
      </w: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- помогает детям осваивать окружающую действительность, выраженную в музыкально-художественных образах. Активизирующиеся чувства, эмоции, переживания ребенка, создают условия для осмысления прекрасного и безобразного, доброго и злого, любви и ненависти, помогают </w:t>
      </w:r>
      <w:proofErr w:type="gramStart"/>
      <w:r w:rsidRPr="007D5BA7">
        <w:rPr>
          <w:rFonts w:ascii="Times New Roman" w:eastAsia="Times New Roman" w:hAnsi="Times New Roman" w:cs="Times New Roman"/>
          <w:sz w:val="24"/>
          <w:szCs w:val="24"/>
        </w:rPr>
        <w:t>эмоционально-чувственно</w:t>
      </w:r>
      <w:proofErr w:type="gram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и деятельно откликнуться на них, обеспечивают ощущение собственной </w:t>
      </w:r>
      <w:proofErr w:type="spellStart"/>
      <w:r w:rsidRPr="007D5BA7">
        <w:rPr>
          <w:rFonts w:ascii="Times New Roman" w:eastAsia="Times New Roman" w:hAnsi="Times New Roman" w:cs="Times New Roman"/>
          <w:sz w:val="24"/>
          <w:szCs w:val="24"/>
        </w:rPr>
        <w:t>самоценности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>, сопричастности с другими людьми, адекватности коммуникативных проявлений. Успокаивая эмоциональное состояние и наполняя его новыми радостными переживаниями, музыка помогает ребенку ослабить негативные реакции.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Сказкотерапия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-  расширяет границы воображения, всегда вызывает интерес, эмоциональный отклик, определенные переживания. В процессе занятий закладывается фундамент читательской культуры, потребность в общении с книгой.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Игротерапи</w:t>
      </w:r>
      <w:proofErr w:type="gramStart"/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дает положительную динамику в качественном развитии воображения, формировании его творческого компонента. </w:t>
      </w:r>
      <w:r w:rsidRPr="007D5BA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Они обеспечивают становление знаково-символической функции мышления, произвольного внимания, коррекции </w:t>
      </w:r>
      <w:proofErr w:type="spellStart"/>
      <w:r w:rsidRPr="007D5BA7">
        <w:rPr>
          <w:rFonts w:ascii="Times New Roman" w:eastAsia="Times New Roman" w:hAnsi="Times New Roman" w:cs="Times New Roman"/>
          <w:sz w:val="24"/>
          <w:szCs w:val="24"/>
        </w:rPr>
        <w:t>психоэмоционального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состояния, а также способствуют развитию многих компонентов личности детей.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7D5B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Адресат программы</w:t>
      </w: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– програ</w:t>
      </w:r>
      <w:r w:rsidR="00DF537E">
        <w:rPr>
          <w:rFonts w:ascii="Times New Roman" w:eastAsia="Times New Roman" w:hAnsi="Times New Roman" w:cs="Times New Roman"/>
          <w:sz w:val="24"/>
          <w:szCs w:val="24"/>
        </w:rPr>
        <w:t xml:space="preserve">мма предназначена для детей 7-12 </w:t>
      </w:r>
      <w:r w:rsidRPr="007D5BA7">
        <w:rPr>
          <w:rFonts w:ascii="Times New Roman" w:eastAsia="Times New Roman" w:hAnsi="Times New Roman" w:cs="Times New Roman"/>
          <w:sz w:val="24"/>
          <w:szCs w:val="24"/>
        </w:rPr>
        <w:t>лет с проблемами социальной адаптации, эмоционально-волевой неустойчивостью, тревожностью, заниженной самооценкой, низкой работоспособностью, нарушениями познавательной деятельности, коммуникации, поведения.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Арт-терапия не имеет ограничений и противопоказаний, всегда </w:t>
      </w:r>
      <w:proofErr w:type="spellStart"/>
      <w:r w:rsidRPr="007D5BA7">
        <w:rPr>
          <w:rFonts w:ascii="Times New Roman" w:eastAsia="Times New Roman" w:hAnsi="Times New Roman" w:cs="Times New Roman"/>
          <w:sz w:val="24"/>
          <w:szCs w:val="24"/>
        </w:rPr>
        <w:t>ресурсна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и используется практически во всех направлениях психотерапии, в педагогике, в социальной работе. 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Объем и срок освоения программы 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рассчитана на 68 часов  в год  (2 часа в неделю,34 рабочих недели)  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Режим занятий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занятий – групповая. Учебный проце</w:t>
      </w:r>
      <w:proofErr w:type="gramStart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сс  стр</w:t>
      </w:r>
      <w:proofErr w:type="gramEnd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оится согласно календарно-тематическому планированию.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Формы и методы работы:</w:t>
      </w:r>
    </w:p>
    <w:p w:rsidR="007D5BA7" w:rsidRPr="007D5BA7" w:rsidRDefault="007D5BA7" w:rsidP="007D5BA7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D5BA7">
        <w:rPr>
          <w:rFonts w:ascii="Times New Roman" w:eastAsia="Times New Roman" w:hAnsi="Times New Roman" w:cs="Times New Roman"/>
          <w:sz w:val="24"/>
          <w:szCs w:val="24"/>
        </w:rPr>
        <w:t>Изотерапия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—</w:t>
      </w:r>
      <w:r w:rsidR="00DB55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5BA7">
        <w:rPr>
          <w:rFonts w:ascii="Times New Roman" w:eastAsia="Times New Roman" w:hAnsi="Times New Roman" w:cs="Times New Roman"/>
          <w:sz w:val="24"/>
          <w:szCs w:val="24"/>
        </w:rPr>
        <w:t>воздействие средствами изобразительного искусства: рисованием, лепкой, декорат</w:t>
      </w:r>
      <w:r w:rsidR="00DB5519">
        <w:rPr>
          <w:rFonts w:ascii="Times New Roman" w:eastAsia="Times New Roman" w:hAnsi="Times New Roman" w:cs="Times New Roman"/>
          <w:sz w:val="24"/>
          <w:szCs w:val="24"/>
        </w:rPr>
        <w:t>ивно-прикладным искусством и т.</w:t>
      </w:r>
      <w:r w:rsidRPr="007D5BA7">
        <w:rPr>
          <w:rFonts w:ascii="Times New Roman" w:eastAsia="Times New Roman" w:hAnsi="Times New Roman" w:cs="Times New Roman"/>
          <w:sz w:val="24"/>
          <w:szCs w:val="24"/>
        </w:rPr>
        <w:t>д.;</w:t>
      </w:r>
    </w:p>
    <w:p w:rsidR="007D5BA7" w:rsidRPr="007D5BA7" w:rsidRDefault="007D5BA7" w:rsidP="007D5BA7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Музыкотерапия — воздействие через восприятие музыки;</w:t>
      </w:r>
    </w:p>
    <w:p w:rsidR="007D5BA7" w:rsidRPr="007D5BA7" w:rsidRDefault="007D5BA7" w:rsidP="007D5BA7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D5BA7">
        <w:rPr>
          <w:rFonts w:ascii="Times New Roman" w:eastAsia="Times New Roman" w:hAnsi="Times New Roman" w:cs="Times New Roman"/>
          <w:sz w:val="24"/>
          <w:szCs w:val="24"/>
        </w:rPr>
        <w:t>Сказкотерапия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— воздействие посредством сказки, притчи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5BA7" w:rsidRPr="007D5BA7" w:rsidRDefault="007D5BA7" w:rsidP="007D5BA7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Игровая терапия -  воздействие с использованием игры.</w:t>
      </w:r>
    </w:p>
    <w:p w:rsidR="007D5BA7" w:rsidRPr="007D5BA7" w:rsidRDefault="007D5BA7" w:rsidP="007D5BA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результаты  освоения </w:t>
      </w:r>
      <w:proofErr w:type="gramStart"/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обучающимися</w:t>
      </w:r>
      <w:proofErr w:type="gramEnd"/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программы внеурочной деятельности</w:t>
      </w:r>
    </w:p>
    <w:p w:rsidR="007D5BA7" w:rsidRPr="007D5BA7" w:rsidRDefault="007D5BA7" w:rsidP="007D5B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Освоение детьми программы  внеурочной деятельности «Арт-терапия» направлено на достижение комплекса  результатов в соответствии с требованиями федерального государственного образовательного стандарта. Программа обеспечивает достижение обучающихся  следующих личностных, </w:t>
      </w:r>
      <w:proofErr w:type="spellStart"/>
      <w:r w:rsidRPr="007D5BA7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7D5BA7" w:rsidRPr="007D5BA7" w:rsidRDefault="007D5BA7" w:rsidP="007D5B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Личностные результаты</w:t>
      </w:r>
    </w:p>
    <w:p w:rsidR="007D5BA7" w:rsidRPr="007D5BA7" w:rsidRDefault="007D5BA7" w:rsidP="007D5BA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добросовестное отношение к делу, инициативность, любознательность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5BA7" w:rsidRPr="007D5BA7" w:rsidRDefault="007D5BA7" w:rsidP="007D5BA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положительное отношение к окружающей действительности, готовность к организации взаимодействия с ней;</w:t>
      </w:r>
    </w:p>
    <w:p w:rsidR="007D5BA7" w:rsidRPr="007D5BA7" w:rsidRDefault="007D5BA7" w:rsidP="007D5BA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бережное отношение к своему здоровью;</w:t>
      </w:r>
    </w:p>
    <w:p w:rsidR="007D5BA7" w:rsidRPr="007D5BA7" w:rsidRDefault="007D5BA7" w:rsidP="007D5BA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проявление толерантности, уважительного отношения к иному мнению;</w:t>
      </w:r>
    </w:p>
    <w:p w:rsidR="007D5BA7" w:rsidRPr="007D5BA7" w:rsidRDefault="007D5BA7" w:rsidP="007D5BA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овладение навыками коммуникации при общении со сверстниками в совместной деятельности.</w:t>
      </w:r>
    </w:p>
    <w:p w:rsidR="007D5BA7" w:rsidRPr="007D5BA7" w:rsidRDefault="007D5BA7" w:rsidP="007D5B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результатами</w:t>
      </w: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изучения курса  являются формирование следующих базовых учебных действий (УД). </w:t>
      </w:r>
    </w:p>
    <w:p w:rsidR="007D5BA7" w:rsidRPr="007D5BA7" w:rsidRDefault="007D5BA7" w:rsidP="007D5B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 w:rsidRPr="007D5BA7">
        <w:rPr>
          <w:rFonts w:ascii="Times New Roman" w:eastAsia="Times New Roman" w:hAnsi="Times New Roman" w:cs="Times New Roman"/>
          <w:sz w:val="24"/>
          <w:szCs w:val="24"/>
          <w:u w:val="single"/>
        </w:rPr>
        <w:t>Регулятивные</w:t>
      </w:r>
      <w:proofErr w:type="gramEnd"/>
      <w:r w:rsidRPr="007D5BA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УД:</w:t>
      </w:r>
    </w:p>
    <w:p w:rsidR="007D5BA7" w:rsidRPr="007D5BA7" w:rsidRDefault="007D5BA7" w:rsidP="007D5BA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умение проговаривать последовательность действий;</w:t>
      </w:r>
    </w:p>
    <w:p w:rsidR="007D5BA7" w:rsidRPr="007D5BA7" w:rsidRDefault="007D5BA7" w:rsidP="007D5BA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умение совместно с учителем и другими учениками давать  оценку действию;</w:t>
      </w:r>
    </w:p>
    <w:p w:rsidR="007D5BA7" w:rsidRPr="007D5BA7" w:rsidRDefault="007D5BA7" w:rsidP="007D5BA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умение работать по предложенному учителем плану;</w:t>
      </w:r>
    </w:p>
    <w:p w:rsidR="007D5BA7" w:rsidRPr="007D5BA7" w:rsidRDefault="007D5BA7" w:rsidP="007D5BA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организующие умения: вовремя приходить на занятие, организованно входить, знать и выполнять правила внутреннего распорядка, санитарно-гигиенические требования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5BA7" w:rsidRPr="007D5BA7" w:rsidRDefault="007D5BA7" w:rsidP="007D5BA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умение соотносить выполненное задание с образцом, предложенным учителем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5BA7" w:rsidRPr="007D5BA7" w:rsidRDefault="007D5BA7" w:rsidP="007D5BA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умение  формулировать совместно с учителем задание.</w:t>
      </w:r>
    </w:p>
    <w:p w:rsidR="007D5BA7" w:rsidRPr="007D5BA7" w:rsidRDefault="007D5BA7" w:rsidP="007D5B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D5BA7">
        <w:rPr>
          <w:rFonts w:ascii="Times New Roman" w:eastAsia="Times New Roman" w:hAnsi="Times New Roman" w:cs="Times New Roman"/>
          <w:sz w:val="24"/>
          <w:szCs w:val="24"/>
          <w:u w:val="single"/>
        </w:rPr>
        <w:t>Познавательные</w:t>
      </w:r>
      <w:proofErr w:type="gramEnd"/>
      <w:r w:rsidRPr="007D5BA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УД</w:t>
      </w:r>
    </w:p>
    <w:p w:rsidR="007D5BA7" w:rsidRPr="007D5BA7" w:rsidRDefault="007D5BA7" w:rsidP="007D5BA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умение ориентироваться в своей системе знаний: отличать новое от уже известного с помощью учителя;</w:t>
      </w:r>
    </w:p>
    <w:p w:rsidR="007D5BA7" w:rsidRPr="007D5BA7" w:rsidRDefault="007D5BA7" w:rsidP="007D5BA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умение перерабатывать полученную информацию: делать выводы в результате  совместной  работы всего класса;</w:t>
      </w:r>
    </w:p>
    <w:p w:rsidR="007D5BA7" w:rsidRPr="007D5BA7" w:rsidRDefault="007D5BA7" w:rsidP="007D5BA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умение анализировать, сравнивать, группировать различные материалы, инструменты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D5BA7" w:rsidRPr="007D5BA7" w:rsidRDefault="007D5BA7" w:rsidP="007D5B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 w:rsidRPr="007D5BA7">
        <w:rPr>
          <w:rFonts w:ascii="Times New Roman" w:eastAsia="Times New Roman" w:hAnsi="Times New Roman" w:cs="Times New Roman"/>
          <w:sz w:val="24"/>
          <w:szCs w:val="24"/>
          <w:u w:val="single"/>
        </w:rPr>
        <w:t>Коммуникативные</w:t>
      </w:r>
      <w:proofErr w:type="gramEnd"/>
      <w:r w:rsidRPr="007D5BA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УД</w:t>
      </w:r>
    </w:p>
    <w:p w:rsidR="007D5BA7" w:rsidRPr="007D5BA7" w:rsidRDefault="007D5BA7" w:rsidP="007D5BA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умение осуществлять совместную   деятельность;</w:t>
      </w:r>
    </w:p>
    <w:p w:rsidR="007D5BA7" w:rsidRPr="007D5BA7" w:rsidRDefault="007D5BA7" w:rsidP="007D5BA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умение участвовать в работе группы, распределять обязанности, договариваться друг с другом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5BA7" w:rsidRPr="007D5BA7" w:rsidRDefault="007D5BA7" w:rsidP="007D5BA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умение сотрудничать и оказывать взаимопомощь, доброжелательно и уважительно строить свое общение со сверстниками и взрослыми, умение слушать и понимать речь других;</w:t>
      </w:r>
    </w:p>
    <w:p w:rsidR="007D5BA7" w:rsidRPr="007D5BA7" w:rsidRDefault="007D5BA7" w:rsidP="007D5BA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умение задавать вопросы, необходимые для организации собственной деятельности и сотрудничества с партнером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Другими  результатами</w:t>
      </w: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изучения курса являются следующие знания и умения</w:t>
      </w:r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7D5BA7" w:rsidRPr="007D5BA7" w:rsidRDefault="007D5BA7" w:rsidP="007D5BA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выявления и инициации потенциальных художественных возможностей каждого ребенка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5BA7" w:rsidRPr="007D5BA7" w:rsidRDefault="007D5BA7" w:rsidP="007D5BA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обогащения новым опытом художественной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5BA7" w:rsidRPr="007D5BA7" w:rsidRDefault="007D5BA7" w:rsidP="007D5BA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развития эмоциональной сферы и творческой активности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5BA7" w:rsidRPr="007D5BA7" w:rsidRDefault="007D5BA7" w:rsidP="007D5BA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повышения мотивации к различным видам искусства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5BA7" w:rsidRPr="007D5BA7" w:rsidRDefault="007D5BA7" w:rsidP="007D5BA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максимально быстрой адаптации средствами искусства в новом коллективе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5BA7" w:rsidRPr="007D5BA7" w:rsidRDefault="007D5BA7" w:rsidP="007D5BA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развития и коррекции коммуникативных качеств личности, навыков конструктивного общения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5BA7" w:rsidRPr="007D5BA7" w:rsidRDefault="007D5BA7" w:rsidP="007D5BA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активное участие  в процессе создания творческих работ;</w:t>
      </w:r>
    </w:p>
    <w:p w:rsidR="007D5BA7" w:rsidRPr="007D5BA7" w:rsidRDefault="007D5BA7" w:rsidP="007D5BA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позитивный настрой детей в работе.</w:t>
      </w:r>
    </w:p>
    <w:p w:rsidR="007D5BA7" w:rsidRDefault="007D5BA7" w:rsidP="007D5BA7">
      <w:pPr>
        <w:widowControl w:val="0"/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7D5BA7" w:rsidSect="007D5BA7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7D5BA7" w:rsidRPr="007D5BA7" w:rsidRDefault="007D5BA7" w:rsidP="007D5BA7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Учебно-тематический план </w:t>
      </w:r>
    </w:p>
    <w:tbl>
      <w:tblPr>
        <w:tblW w:w="5000" w:type="pct"/>
        <w:tblInd w:w="108" w:type="dxa"/>
        <w:tblLayout w:type="fixed"/>
        <w:tblLook w:val="0000"/>
      </w:tblPr>
      <w:tblGrid>
        <w:gridCol w:w="878"/>
        <w:gridCol w:w="4834"/>
        <w:gridCol w:w="2929"/>
        <w:gridCol w:w="2784"/>
        <w:gridCol w:w="3078"/>
      </w:tblGrid>
      <w:tr w:rsidR="007D5BA7" w:rsidRPr="007D5BA7" w:rsidTr="007D5BA7">
        <w:trPr>
          <w:trHeight w:val="412"/>
        </w:trPr>
        <w:tc>
          <w:tcPr>
            <w:tcW w:w="3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раздела, темы</w:t>
            </w:r>
          </w:p>
        </w:tc>
        <w:tc>
          <w:tcPr>
            <w:tcW w:w="3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7D5BA7" w:rsidRPr="007D5BA7" w:rsidTr="007D5BA7">
        <w:tblPrEx>
          <w:tblCellSpacing w:w="-5" w:type="nil"/>
        </w:tblPrEx>
        <w:trPr>
          <w:trHeight w:val="412"/>
          <w:tblCellSpacing w:w="-5" w:type="nil"/>
        </w:trPr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Теория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7D5BA7" w:rsidRPr="007D5BA7" w:rsidTr="007D5BA7">
        <w:tblPrEx>
          <w:tblCellSpacing w:w="-5" w:type="nil"/>
        </w:tblPrEx>
        <w:trPr>
          <w:trHeight w:val="323"/>
          <w:tblCellSpacing w:w="-5" w:type="nil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Музыкотерапия 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tabs>
                <w:tab w:val="left" w:pos="1755"/>
                <w:tab w:val="left" w:pos="1800"/>
                <w:tab w:val="center" w:pos="197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5BA7" w:rsidRPr="007D5BA7" w:rsidTr="007D5BA7">
        <w:tblPrEx>
          <w:tblCellSpacing w:w="-5" w:type="nil"/>
        </w:tblPrEx>
        <w:trPr>
          <w:trHeight w:val="323"/>
          <w:tblCellSpacing w:w="-5" w:type="nil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Сказкотерапия</w:t>
            </w:r>
            <w:proofErr w:type="spellEnd"/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BA7" w:rsidRPr="007D5BA7" w:rsidTr="007D5BA7">
        <w:tblPrEx>
          <w:tblCellSpacing w:w="-5" w:type="nil"/>
        </w:tblPrEx>
        <w:trPr>
          <w:trHeight w:val="323"/>
          <w:tblCellSpacing w:w="-5" w:type="nil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Игровая терапия 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D5BA7" w:rsidRPr="007D5BA7" w:rsidTr="007D5BA7">
        <w:tblPrEx>
          <w:tblCellSpacing w:w="-5" w:type="nil"/>
        </w:tblPrEx>
        <w:trPr>
          <w:trHeight w:val="323"/>
          <w:tblCellSpacing w:w="-5" w:type="nil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Изотерапия</w:t>
            </w:r>
            <w:proofErr w:type="spellEnd"/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D5BA7" w:rsidRPr="007D5BA7" w:rsidTr="007D5BA7">
        <w:tblPrEx>
          <w:tblCellSpacing w:w="-5" w:type="nil"/>
        </w:tblPrEx>
        <w:trPr>
          <w:trHeight w:val="323"/>
          <w:tblCellSpacing w:w="-5" w:type="nil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tabs>
                <w:tab w:val="left" w:pos="1770"/>
                <w:tab w:val="center" w:pos="195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A7" w:rsidRPr="007D5BA7" w:rsidRDefault="007D5BA7" w:rsidP="007D5B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</w:tbl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курса.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Изотерапия</w:t>
      </w:r>
      <w:proofErr w:type="spellEnd"/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D5BA7">
        <w:rPr>
          <w:rFonts w:ascii="Times New Roman" w:eastAsia="Times New Roman" w:hAnsi="Times New Roman" w:cs="Times New Roman"/>
          <w:sz w:val="24"/>
          <w:szCs w:val="24"/>
        </w:rPr>
        <w:t>– 32ч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Знакомство с изобразительной техникой марания,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Работа с природным материалом, 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Групповое рисование ватными полочками, 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рисование акварелью, гуашью,</w:t>
      </w: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изготовление объёмной композиции из бумаги, природных материалов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Рисование  карандашами и фломастерами с использованием вырезок из газет и журналов, 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с тестом, пластилином, 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с нитками, Рисование с помощью ниток и краски. 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Совместное рисование, </w:t>
      </w:r>
      <w:proofErr w:type="spellStart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коммуникативноре</w:t>
      </w:r>
      <w:proofErr w:type="spellEnd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рисование, рисование в восьмерках.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Музыкотерапия</w:t>
      </w: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– 8ч</w:t>
      </w:r>
    </w:p>
    <w:p w:rsidR="007D5BA7" w:rsidRPr="007D5BA7" w:rsidRDefault="007D5BA7" w:rsidP="007D5BA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Слушание музыки, </w:t>
      </w:r>
    </w:p>
    <w:p w:rsidR="007D5BA7" w:rsidRPr="007D5BA7" w:rsidRDefault="007D5BA7" w:rsidP="007D5BA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карандашами и акварелью, фломастерами под музыкальное сопровождение</w:t>
      </w:r>
    </w:p>
    <w:p w:rsidR="007D5BA7" w:rsidRPr="007D5BA7" w:rsidRDefault="007D5BA7" w:rsidP="007D5BA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Прослушивание  музыкальных композиций, произведений со звуками животных, </w:t>
      </w:r>
    </w:p>
    <w:p w:rsidR="007D5BA7" w:rsidRPr="007D5BA7" w:rsidRDefault="007D5BA7" w:rsidP="007D5BA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пантомима, </w:t>
      </w:r>
    </w:p>
    <w:p w:rsidR="007D5BA7" w:rsidRPr="007D5BA7" w:rsidRDefault="007D5BA7" w:rsidP="007D5BA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релаксация под музыку,</w:t>
      </w:r>
    </w:p>
    <w:p w:rsidR="007D5BA7" w:rsidRPr="007D5BA7" w:rsidRDefault="007D5BA7" w:rsidP="007D5BA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пение песенок, </w:t>
      </w:r>
      <w:proofErr w:type="spellStart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потешек</w:t>
      </w:r>
      <w:proofErr w:type="spellEnd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7D5BA7" w:rsidRPr="007D5BA7" w:rsidRDefault="007D5BA7" w:rsidP="007D5BA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Музыкальное моделирование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Сказкотерапия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8ч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Беседа. 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Игровые упражнения, моделирование ситуаций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Чтение сказки. Беседа по </w:t>
      </w:r>
      <w:proofErr w:type="gramStart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Рисование по </w:t>
      </w:r>
      <w:proofErr w:type="gramStart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с разными  подручными материалами, 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Рисование карандашами и акварелью, фломастерами 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Сочинение сказок, 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ритмизацию.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Упражнения на произвольное напряжение и расслабление мышц. </w:t>
      </w:r>
    </w:p>
    <w:p w:rsidR="007D5BA7" w:rsidRPr="007D5BA7" w:rsidRDefault="007D5BA7" w:rsidP="007D5BA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Сюжетно-игровая импровизация.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Игротерапия</w:t>
      </w:r>
      <w:proofErr w:type="spellEnd"/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D5BA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20ч</w:t>
      </w:r>
    </w:p>
    <w:p w:rsidR="007D5BA7" w:rsidRPr="007D5BA7" w:rsidRDefault="007D5BA7" w:rsidP="007D5BA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Беседа. </w:t>
      </w:r>
    </w:p>
    <w:p w:rsidR="007D5BA7" w:rsidRPr="007D5BA7" w:rsidRDefault="007D5BA7" w:rsidP="007D5BA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Игровые упражнения, </w:t>
      </w:r>
    </w:p>
    <w:p w:rsidR="007D5BA7" w:rsidRPr="007D5BA7" w:rsidRDefault="00DF537E" w:rsidP="007D5BA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с тестом, </w:t>
      </w:r>
      <w:r w:rsidR="007D5BA7"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пластилином, нитками,</w:t>
      </w:r>
      <w:r w:rsidR="007D5BA7" w:rsidRPr="007D5BA7">
        <w:rPr>
          <w:rFonts w:ascii="Times New Roman" w:eastAsia="Times New Roman" w:hAnsi="Times New Roman" w:cs="Times New Roman"/>
          <w:sz w:val="24"/>
          <w:szCs w:val="24"/>
        </w:rPr>
        <w:t xml:space="preserve"> водой, глиной, песком,</w:t>
      </w:r>
    </w:p>
    <w:p w:rsidR="007D5BA7" w:rsidRPr="007D5BA7" w:rsidRDefault="007D5BA7" w:rsidP="007D5BA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Коммуникативные упражнения, </w:t>
      </w:r>
    </w:p>
    <w:p w:rsidR="007D5BA7" w:rsidRPr="007D5BA7" w:rsidRDefault="00DF537E" w:rsidP="007D5BA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моделирование </w:t>
      </w:r>
      <w:r w:rsidR="007D5BA7"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ситуаций, </w:t>
      </w:r>
    </w:p>
    <w:p w:rsidR="007D5BA7" w:rsidRPr="007D5BA7" w:rsidRDefault="007D5BA7" w:rsidP="007D5BA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игры, ориентированные на коррекцию различных страхов, </w:t>
      </w:r>
    </w:p>
    <w:p w:rsidR="007D5BA7" w:rsidRPr="007D5BA7" w:rsidRDefault="007D5BA7" w:rsidP="007D5BA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игры с куклами, различными игрушками</w:t>
      </w:r>
      <w:proofErr w:type="gramStart"/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D5BA7" w:rsidRDefault="007D5BA7" w:rsidP="007D5BA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подвижные занятия и спортивные упражнения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D5BA7" w:rsidRPr="007D5BA7" w:rsidRDefault="007D5BA7" w:rsidP="007D5BA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7D5BA7" w:rsidRPr="007D5BA7" w:rsidRDefault="007D5BA7" w:rsidP="007D5BA7">
      <w:pPr>
        <w:autoSpaceDE w:val="0"/>
        <w:autoSpaceDN w:val="0"/>
        <w:adjustRightInd w:val="0"/>
        <w:spacing w:after="0"/>
        <w:ind w:left="11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Календарно – тематическое планирование</w:t>
      </w:r>
    </w:p>
    <w:tbl>
      <w:tblPr>
        <w:tblW w:w="15071" w:type="dxa"/>
        <w:tblInd w:w="-646" w:type="dxa"/>
        <w:tblLayout w:type="fixed"/>
        <w:tblLook w:val="0000"/>
      </w:tblPr>
      <w:tblGrid>
        <w:gridCol w:w="567"/>
        <w:gridCol w:w="1560"/>
        <w:gridCol w:w="850"/>
        <w:gridCol w:w="2739"/>
        <w:gridCol w:w="2976"/>
        <w:gridCol w:w="2835"/>
        <w:gridCol w:w="1843"/>
        <w:gridCol w:w="1701"/>
      </w:tblGrid>
      <w:tr w:rsidR="004A47D6" w:rsidRPr="007D5BA7" w:rsidTr="0035545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Start"/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</w:t>
            </w:r>
            <w:proofErr w:type="gramStart"/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</w:t>
            </w:r>
            <w:proofErr w:type="gramEnd"/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ас.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Деятельность учащихся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Коррекционная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Ожидаемый результат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Планируемая дата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Фактическая дата</w:t>
            </w: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41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Волшебный ручеек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Игровые упражнения на развитие коммуникативных навыков и межличностного взаимодействия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долговременной памяти через работу с инструкциями.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Pr="004A4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47D6">
              <w:rPr>
                <w:rFonts w:ascii="Times New Roman" w:eastAsia="Times New Roman" w:hAnsi="Times New Roman" w:cs="Times New Roman"/>
                <w:color w:val="04070C"/>
                <w:sz w:val="24"/>
                <w:szCs w:val="24"/>
              </w:rPr>
              <w:t>названий основных цветов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 правил общения </w:t>
            </w:r>
            <w:proofErr w:type="gramStart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взрослыми;   правил общения со сверстниками (девочками и мальчиками);  их оттенки по насыщенности и цветовому тону.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9.09.2020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41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Изображение солнца в детских рисунках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акварелью с помощью трубочек и ватных палочек.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мелкой и общей моторики.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4070C"/>
                <w:sz w:val="24"/>
                <w:szCs w:val="24"/>
              </w:rPr>
              <w:t>Пространственная ориентировка на листе бумаги.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выполнять задание по образцу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4070C"/>
                <w:sz w:val="24"/>
                <w:szCs w:val="24"/>
              </w:rPr>
              <w:t>16.09.2020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4070C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164158" w:rsidP="0035545F">
            <w:pPr>
              <w:widowControl w:val="0"/>
              <w:autoSpaceDE w:val="0"/>
              <w:autoSpaceDN w:val="0"/>
              <w:adjustRightInd w:val="0"/>
              <w:spacing w:after="41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hyperlink r:id="rId5" w:history="1">
              <w:r w:rsidR="004A47D6" w:rsidRPr="004A47D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Оригами</w:t>
              </w:r>
            </w:hyperlink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 отношения к природе, человеку, обществу средствами худ-го языка Передача настроения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в творческой работе с помощью цвета, композиции.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художественных техник и материалов: акварель, гуашь,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 творческого воображения, мелкой моторики, снятие эмоционального напряжения, развитие межличностного общения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понимать задание, слушать инструкцию.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Воспроизведение знаний в игре.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Pr="004A4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47D6">
              <w:rPr>
                <w:rFonts w:ascii="Times New Roman" w:eastAsia="Times New Roman" w:hAnsi="Times New Roman" w:cs="Times New Roman"/>
                <w:color w:val="04070C"/>
                <w:sz w:val="24"/>
                <w:szCs w:val="24"/>
              </w:rPr>
              <w:t>названий основных цветов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 правил общения </w:t>
            </w:r>
            <w:proofErr w:type="gramStart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взрослыми;   правил общения со сверстниками (девочками и мальчиками);  их оттенки по насыщенности и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цветовому тону.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23.09.2020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164158" w:rsidP="0035545F">
            <w:pPr>
              <w:widowControl w:val="0"/>
              <w:autoSpaceDE w:val="0"/>
              <w:autoSpaceDN w:val="0"/>
              <w:adjustRightInd w:val="0"/>
              <w:spacing w:after="41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hyperlink r:id="rId6" w:history="1">
              <w:r w:rsidR="004A47D6" w:rsidRPr="004A47D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«Страна эмоций» (</w:t>
              </w:r>
              <w:proofErr w:type="spellStart"/>
              <w:r w:rsidR="004A47D6" w:rsidRPr="004A47D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изотерапия</w:t>
              </w:r>
              <w:proofErr w:type="spellEnd"/>
              <w:r w:rsidR="004A47D6" w:rsidRPr="004A47D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)</w:t>
              </w:r>
            </w:hyperlink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музыкальных произведений.</w:t>
            </w: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Рисование акварелью.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мыслительных операций (последовательность, логичность)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составлять ответ на вопрос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41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Путешествие в </w:t>
            </w:r>
            <w:proofErr w:type="spellStart"/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розовую</w:t>
            </w:r>
            <w:proofErr w:type="spellEnd"/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страну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Сборка  модели по плану (схемам). Оформление композиции по теме</w:t>
            </w:r>
            <w:proofErr w:type="gramStart"/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редставление своей работы.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 творческого воображения, мелкой моторики, снятие эмоционального напряжения, развитие межличностного общения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выполнять задание по образцу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7.10.2020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41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Наши страхи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Игровые упражнения на развитие коммуникативных навыков и межличностного взаимодействия.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речи, обогащение словаря, введение в активный словарь словарных слов. Снижение уровня  тревоги у детей, запуск процесса самораскрытия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соотносить понятия «я – ты, </w:t>
            </w:r>
            <w:proofErr w:type="gramStart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вы», «</w:t>
            </w:r>
            <w:proofErr w:type="spellStart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я-мы</w:t>
            </w:r>
            <w:proofErr w:type="spellEnd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и коррекции коммуникативных качеств личности, навыков конструктивного общения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41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Сказкотерапия</w:t>
            </w:r>
            <w:proofErr w:type="spellEnd"/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«Жадный великан» (познавательно-аффективная ориентировка)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Прослушивание художественного произведения. </w:t>
            </w: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сказки. Беседа по </w:t>
            </w:r>
            <w:proofErr w:type="gramStart"/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прочитанному</w:t>
            </w:r>
            <w:proofErr w:type="gramEnd"/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Рисование собаки.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личностных качеств: трудолюбия и упорства через создание ситуаций успеха, поощрение. Пробуждение и обогащение чувств ребенка, сенсорных способностей детей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Обогащение новым опытом художественной деятельности.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41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Живопись кончиками </w:t>
            </w: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пальцев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разными материалами.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Изображение по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представлению и по наблюдению собственных эмоций. С помощью мимики и жестов изображать предложенную эмоцию.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Коррекция эмоционально-волевой сферы через создание ситуаций успеха,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навыков саморегуляции.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составлять ответ на вопрос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выделять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главные признаки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28.10.2020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 коллаж. «Мир эмоций»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разными материалами.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по представлению и по наблюдению собственных эмоций. С помощью мимики и жестов изображать предложенную эмоцию.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эмоционально-волевой сферы через создание ситуаций успеха, развитие навыков саморегуляции.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составлять ответ на вопрос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выделять главные признаки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Цветные превращения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разными материалами.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по представлению и по наблюдению собственных эмоций. С помощью мимики и жестов изображать предложенную эмоцию.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эмоционально-волевой сферы через создание ситуаций успеха, развитие навыков саморегуляции.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составлять ответ на вопрос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масок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 карандашами и фломастерами с использованием вырезок из газет и журналов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эстетических чувств и эстетических потребностей эмоционально чувственного восприятия окружающего мира Развитие умения вести </w:t>
            </w:r>
            <w:proofErr w:type="gramStart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 за</w:t>
            </w:r>
            <w:proofErr w:type="gramEnd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своей деятельностью.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подбирать слова к картинкам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участие  в процессе создания творческих работ;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настроения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 карандашами и фломастерами с использованием вырезок из газет и журналов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вести </w:t>
            </w:r>
            <w:proofErr w:type="gramStart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своей деятельностью. Развитие эстетических чувств и эстетических потребностей эмоционально чувственного восприятия окружающего мира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участие  в процессе создания творческих работ;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2.12.2020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Музыкотерапия. «Музыка осени»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творческих заданий. Прослушивание  музыкальных произведений со звуками животных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сотрудничества в творческой деятельности.  Воспитание интереса к самостоятельной творческой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составлять ответ на вопрос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выявления и инициации потенциальных художественных возможностей каждого ребенка,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9.12.2020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из пластилина. «Пластилиновый мир»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Закрепление умения собирать модель по плану (схемам). Оформление композиции по теме.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свою работу.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личностных качеств: трудолюбия и упорства через создание ситуаций успеха, поощрение.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участие  в процессе создания творческих работ;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подарки.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с помощью игровых упражнений  эмоционального состояния. </w:t>
            </w: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Игра. Релаксационное упражнение. Рисование  карандашами и фломастерами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эмоционально-волевой сферы через развитие навыков саморегуляции. Воспитание интереса к коллективной творческой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эмоциональной сферы и творческой активности.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Новогоднее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настроение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Игровые упражнения на </w:t>
            </w: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коммуникативных навыков и межличностного взаимодействия.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навыков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сотрудничества в игровой деятельности. Развитие адекватного восприятия других людей, снятие внутренних запретов на свои эмоциональные проявления.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Развития и коррекции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коммуникативных качеств личности, навыков конструктивного общения.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13.01.2021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Веселые и грустные кляксы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Рисование  красками..  Отображать свой страх при помощи  рисунка с его помощью заменить </w:t>
            </w:r>
            <w:proofErr w:type="gramStart"/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страх</w:t>
            </w:r>
            <w:proofErr w:type="gramEnd"/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что то нестрашное, смешное, быстро сматываемое.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эмоционально-волевой сферы через развитие навыков саморегуляции, проработку страхов, агрессии, снятие напряжения, развитие творческого воображения, гармонизация эмоционального состояния.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согласовывать свои действия с условиями задания</w:t>
            </w:r>
            <w:proofErr w:type="gramStart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изменять ролевое поведение в соответствии с разными ролями партнера;  находить нужные для осуществления игрового замысла атрибуты игры,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семьи.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себя и своей семьи. Размещение  всех  дорогих и близких ребёнку на листе по отношению к нарисованному себе. Передавать с помощью линии и цвета нужный объект.</w:t>
            </w: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с карандашами и фломастерами. Игровое упражнение. Беседа.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Коррекция эмоционально-волевой сферы через </w:t>
            </w: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своеобразного эмоционального благополучия ребенка в семье, фиксация позитивного отношения к родителям, осознание родственных чувств, чувства безопасности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участие  в процессе создания творческих работ;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«Танец радости». Тренинг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межличностного взаимодействия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Игровые упражнения. Беседа.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Импровизация  в групповой работе.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работать в паре, понимать напарника без слов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Коррекция эмоционально-волевой и когнитивной  сфер через развитие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использовать элементы импровизации, создание положительного эмоционального состояния, дружественной атмосферы, формирование социального доверия, сплоченности, принадлежности к группе.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и коррекция коммуникативных качеств личности,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навыков конструктивного общения.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3.02.2021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«Карта эмоций, или где живут эмоции». Эмоционально личностное развитие.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фломастерами.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музыкального отрывка окружающего мира с последующим обсуждением ощущений и звуков. Изображение человека с исследованием себя.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выделять существенное, главное в учебном материале, определение путей и средств достижения учебной цели.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удерживать внимание. Знание своих особенностей. Иметь</w:t>
            </w:r>
            <w:r w:rsidRPr="004A47D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4A47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представлений ребенка о том, как его оценивают другие люди.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10.02.2021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коммуникативных навыков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Игровые упражнения. Работа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эмоционально-волевой сферы через развитие навыков саморегуляции. Коррекция коммуникативных навыков через развитие навыков общения.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коррекция коммуникативных качеств личности, навыков конструктивного общения.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Музыкотерапия. «Зимний лес»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Музыкальное моделирование. Изображение на бумаге своих эмоций после прослушивания музыкальной композиции. Формирование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состояния покоя,  защищённости. Выполнение релаксационного упражнения.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Воспитание интереса к самостоятельной творческой деятельности. Коррекция мышления через развитие навыков </w:t>
            </w: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оформлять свою мысль в устной форме по типу рассуждения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Выявление  и инициация потенциальных художественных возможностей каждого ребенка,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«Таинственные следы»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сказок по серии рисунков-схем; придумывание названий к сказкам; придумывание продолжений сказки.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Воспитание интереса к самостоятельной творческой деятельности. Коррекция мышления через развитие навыков </w:t>
            </w: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оформлять свою мысль в устной форме по типу рассуждения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эмоциональной сферы и творческой активности,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предметы в группу (сказку), опираясь на зрительный образ, владеть техниками  конструктивного решения конфликтов, уметь преодолевать  свои страхи, адекватно выражать свои эмоции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3.03.2021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Погружение в сказку.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Прослушивание художественных произведений. </w:t>
            </w: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 Упражнение на ритмизацию. Упражнение на произвольное напряжение и расслабление мышц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Коррекция эмоционально-волевой сферы через развитие навыков саморегуляции. Воспитание интереса к самостоятельной творческой деятельности. Коррекция мышления через развитие навыков </w:t>
            </w: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оформлять свою мысль в устной форме по типу рассуждения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 и инициация потенциальных художественных возможностей каждого ребенка,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предметы в группу (сказку), опираясь на зрительный образ, владеть техниками  конструктивного решения конфликтов, уметь преодолевать  свои страхи, адекватно выражать свои эмоции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Сказочная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страна. </w:t>
            </w:r>
            <w:proofErr w:type="spellStart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Сказкотерапия</w:t>
            </w:r>
            <w:proofErr w:type="spellEnd"/>
            <w:r w:rsidRPr="004A4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Прослушивание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художественных произведений. Рисование техникой «Клякса». </w:t>
            </w: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Развитие творческого самовыражения.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навыков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сотрудничества в художественной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Умение выделять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предметы в группу (сказку), опираясь на зрительный образ, владеть техниками  </w:t>
            </w:r>
            <w:proofErr w:type="spellStart"/>
            <w:proofErr w:type="gramStart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конст-руктивного</w:t>
            </w:r>
            <w:proofErr w:type="spellEnd"/>
            <w:proofErr w:type="gramEnd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 конфликтов,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17.03.2021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7D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Давайте жить дружно. </w:t>
            </w:r>
            <w:proofErr w:type="spellStart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Игротерапия</w:t>
            </w:r>
            <w:proofErr w:type="spellEnd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игровых упражнений под руководством учителя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терпение, аккуратность.  Творческое самовыражение, развитие невербального общения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 участие  в процессе создания творческих работ;</w:t>
            </w:r>
          </w:p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7D6" w:rsidRPr="004A47D6" w:rsidRDefault="004A47D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092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Стоп-сигнал. Опасности вокруг тебя.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игровых упражнений</w:t>
            </w:r>
            <w:proofErr w:type="gramStart"/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.. </w:t>
            </w:r>
            <w:proofErr w:type="gramEnd"/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цветными карандашами.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выделять существенное, главное в учебном материале, определение путей и средств достижения учебной цели.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 и инициация потенциальных художественных возможностей каждого ребенка,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D203BD" w:rsidP="003554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7.04.2021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092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Мои верные друзья (кошка). Занятие  с использованием упражнений </w:t>
            </w:r>
            <w:proofErr w:type="spellStart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изотерапии</w:t>
            </w:r>
            <w:proofErr w:type="spellEnd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игротерапии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игровых упражнений</w:t>
            </w:r>
            <w:proofErr w:type="gramStart"/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.. </w:t>
            </w:r>
            <w:proofErr w:type="gramEnd"/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цветными карандашами.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выделять существенное, главное в учебном материале, определение путей и средств достижения учебной цели.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 и инициация потенциальных художественных возможностей каждого ребенка,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092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Мои верные друзья (собака) Занятие  с использованием упражнений </w:t>
            </w:r>
            <w:proofErr w:type="spellStart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изотерапии</w:t>
            </w:r>
            <w:proofErr w:type="spellEnd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игротерапии</w:t>
            </w:r>
            <w:proofErr w:type="spellEnd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игровых упражнений под руководством учителя. Работа с цветными карандашами.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выделять существенное, главное в учебном материале, определение путей и средств достижения учебной цели.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 анализировать увиденное изображение, запоминать зрительный образ.</w:t>
            </w:r>
          </w:p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092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Волшебная вода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Игровые упражнения. Игры с водой.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мыслительных операций (последовательность, логичность). Коррекция эмоционально-волевой сферы через развитие навыков саморегуляции. Формирование понятия невербального общения, учиться общению при помощи мимики и жестов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коррекция коммуникативных качеств личности, навыков конструктивного общения.</w:t>
            </w:r>
          </w:p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092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из пластилина. «Лесная полянка»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Закрепить умение лепить модель по плану (схемам). Оформление композиции по теме.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представить свою работу.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 творческого восприятия, мелкой моторики, развитие памяти, эмоциональная разгрузка.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 и инициация потенциальных художественных возможностей каждого ребенка,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5.05.2021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092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 манкой.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художественных техник и материалов: песок, манка.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Воспитание самостоятельности, сознательности через поощрение. </w:t>
            </w:r>
            <w:r w:rsidRPr="004A4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 творческого восприятия, мелкой моторики, развитие памяти, эмоциональная разгрузка.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 и инициация потенциальных художественных возможностей каждого ребенка,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9E0926" w:rsidRDefault="00D203BD" w:rsidP="00D203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092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«Техника творческого конструирования из бумаги – </w:t>
            </w:r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оригами: Цветик – </w:t>
            </w:r>
            <w:proofErr w:type="spellStart"/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семицветик</w:t>
            </w:r>
            <w:proofErr w:type="spellEnd"/>
            <w:r w:rsidRPr="004A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настроения в творческой работе с помощью цвета, композиции, объёма, материала.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Конструирование  по памяти и по представлению.</w:t>
            </w:r>
          </w:p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работы с бумагой, правила оригами. Использование различных материалов</w:t>
            </w:r>
            <w:proofErr w:type="gramStart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:, </w:t>
            </w:r>
            <w:proofErr w:type="gramEnd"/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картон, бисер.</w:t>
            </w:r>
          </w:p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фантазии и воображения детей, воспитывать бережное отношение к труду людей. Развитие умения выделять </w:t>
            </w: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существенное, главное в учебном материале, определение путей и средств достижения учебной цели.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Активное  участие  в процессе создания творческих работ;</w:t>
            </w:r>
          </w:p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D203BD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0926" w:rsidRPr="007D5BA7" w:rsidTr="0035545F">
        <w:tblPrEx>
          <w:tblCellSpacing w:w="-5" w:type="nil"/>
        </w:tblPrEx>
        <w:trPr>
          <w:tblCellSpacing w:w="-5" w:type="nil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Заключительное занятие. «Подарок на память». Подведение итогов.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Слепить по представлению и по наблюдению фигурку с эмоцией радость, дать ей название и характеризовать её.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личностных качеств, воспитание желания оказать помощь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D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согласовывать свои действия с условиями игры;  изменять ролевое поведение в соответствии с разными ролями партнера;  находить нужные для осуществления игрового замысла атрибуты игры,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9E0926" w:rsidRDefault="00D203BD" w:rsidP="003554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926" w:rsidRPr="004A47D6" w:rsidRDefault="009E0926" w:rsidP="003554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E0926" w:rsidRDefault="009E092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Материально-техническое оснащение: 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Технические и электронные средства обучения: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автоматизированное рабочее место учителя с программным обеспечением,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ноутбук, колонки,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D5BA7">
        <w:rPr>
          <w:rFonts w:ascii="Times New Roman" w:eastAsia="Times New Roman" w:hAnsi="Times New Roman" w:cs="Times New Roman"/>
          <w:sz w:val="24"/>
          <w:szCs w:val="24"/>
        </w:rPr>
        <w:t>мультимедиапроектор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; экран, 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аудиозаписи, 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классная доска с набором креплений для картинок, </w:t>
      </w:r>
      <w:proofErr w:type="spellStart"/>
      <w:r w:rsidRPr="007D5BA7">
        <w:rPr>
          <w:rFonts w:ascii="Times New Roman" w:eastAsia="Times New Roman" w:hAnsi="Times New Roman" w:cs="Times New Roman"/>
          <w:sz w:val="24"/>
          <w:szCs w:val="24"/>
        </w:rPr>
        <w:t>постеров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>, таблиц.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Демонстрационный и раздаточный дидактический материал: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игрушки и предметы со световыми, звуковыми эффектами,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образцы материалов, различных по фактуре, вязкости, температуре, плотности,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кукольный театр,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альбомы, 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цветные карандаши и фломастеры, гуашь, природный материал.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D5BA7">
        <w:rPr>
          <w:rFonts w:ascii="Times New Roman" w:eastAsia="Times New Roman" w:hAnsi="Times New Roman" w:cs="Times New Roman"/>
          <w:sz w:val="24"/>
          <w:szCs w:val="24"/>
        </w:rPr>
        <w:t>массажеры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для рук (шарики </w:t>
      </w:r>
      <w:proofErr w:type="spellStart"/>
      <w:r w:rsidRPr="007D5BA7">
        <w:rPr>
          <w:rFonts w:ascii="Times New Roman" w:eastAsia="Times New Roman" w:hAnsi="Times New Roman" w:cs="Times New Roman"/>
          <w:sz w:val="24"/>
          <w:szCs w:val="24"/>
        </w:rPr>
        <w:t>су-джок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>, шнуровки, «Гусеница», ленты, веревки),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D5BA7">
        <w:rPr>
          <w:rFonts w:ascii="Times New Roman" w:eastAsia="Times New Roman" w:hAnsi="Times New Roman" w:cs="Times New Roman"/>
          <w:sz w:val="24"/>
          <w:szCs w:val="24"/>
        </w:rPr>
        <w:t>мозайки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 (крупные и мелкие),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игры  «Лото»,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плоские и объемные геометрические фигуры разной величины,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конструкторы, раскладные пирамидки, матрешки,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D5BA7">
        <w:rPr>
          <w:rFonts w:ascii="Times New Roman" w:eastAsia="Times New Roman" w:hAnsi="Times New Roman" w:cs="Times New Roman"/>
          <w:sz w:val="24"/>
          <w:szCs w:val="24"/>
        </w:rPr>
        <w:t>звучащие музыкальные инструменты (бубен, барабан, дудочка, свистульки, маракас и т.п.).</w:t>
      </w:r>
      <w:proofErr w:type="gramEnd"/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00"/>
        </w:rPr>
      </w:pPr>
    </w:p>
    <w:p w:rsidR="007D5BA7" w:rsidRPr="007D5BA7" w:rsidRDefault="007D5BA7" w:rsidP="007D5BA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Материалы: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бумага цветная разной плотности;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картон цветной, серый, белый; 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набор разноцветного пластилина; 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алюминиевая фольга; 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клей ПВА, крахмальный клей, клеящий карандаш; 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альбомы, </w:t>
      </w:r>
    </w:p>
    <w:p w:rsidR="007D5BA7" w:rsidRPr="007D5BA7" w:rsidRDefault="007D5BA7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цветные карандаши и фломастеры,</w:t>
      </w:r>
    </w:p>
    <w:p w:rsidR="007D5BA7" w:rsidRPr="007D5BA7" w:rsidRDefault="009E0926" w:rsidP="007D5BA7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гуашь.</w:t>
      </w: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0707" w:rsidRPr="007D5BA7" w:rsidRDefault="00570707" w:rsidP="007D5B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570707" w:rsidRPr="007D5BA7" w:rsidSect="007D5BA7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D476"/>
    <w:multiLevelType w:val="multilevel"/>
    <w:tmpl w:val="576F66E3"/>
    <w:lvl w:ilvl="0">
      <w:numFmt w:val="bullet"/>
      <w:lvlText w:val="-"/>
      <w:lvlJc w:val="left"/>
      <w:pPr>
        <w:tabs>
          <w:tab w:val="num" w:pos="1788"/>
        </w:tabs>
        <w:ind w:left="1788" w:hanging="795"/>
      </w:pPr>
      <w:rPr>
        <w:rFonts w:ascii="Courier New" w:hAnsi="Courier New" w:cs="Courier New"/>
        <w:sz w:val="24"/>
        <w:szCs w:val="24"/>
      </w:rPr>
    </w:lvl>
    <w:lvl w:ilvl="1"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0910FB1E"/>
    <w:multiLevelType w:val="multilevel"/>
    <w:tmpl w:val="404E9B6B"/>
    <w:lvl w:ilvl="0">
      <w:numFmt w:val="bullet"/>
      <w:lvlText w:val="-"/>
      <w:lvlJc w:val="left"/>
      <w:pPr>
        <w:tabs>
          <w:tab w:val="num" w:pos="758"/>
        </w:tabs>
        <w:ind w:firstLine="993"/>
      </w:pPr>
      <w:rPr>
        <w:rFonts w:ascii="Courier New" w:hAnsi="Courier New" w:cs="Courier New"/>
        <w:sz w:val="24"/>
        <w:szCs w:val="24"/>
      </w:rPr>
    </w:lvl>
    <w:lvl w:ilvl="1"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0A35D644"/>
    <w:multiLevelType w:val="multilevel"/>
    <w:tmpl w:val="315D08DA"/>
    <w:lvl w:ilvl="0">
      <w:numFmt w:val="bullet"/>
      <w:lvlText w:val=""/>
      <w:lvlJc w:val="left"/>
      <w:pPr>
        <w:tabs>
          <w:tab w:val="num" w:pos="735"/>
        </w:tabs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0AE093C8"/>
    <w:multiLevelType w:val="multilevel"/>
    <w:tmpl w:val="26316B8E"/>
    <w:lvl w:ilvl="0">
      <w:numFmt w:val="bullet"/>
      <w:lvlText w:val="⁻"/>
      <w:lvlJc w:val="left"/>
      <w:pPr>
        <w:tabs>
          <w:tab w:val="num" w:pos="1778"/>
        </w:tabs>
        <w:ind w:left="709" w:firstLine="709"/>
      </w:pPr>
      <w:rPr>
        <w:rFonts w:ascii="Calibri" w:hAnsi="Calibri" w:cs="Calibri"/>
        <w:sz w:val="24"/>
        <w:szCs w:val="24"/>
      </w:rPr>
    </w:lvl>
    <w:lvl w:ilvl="1"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12FA50B5"/>
    <w:multiLevelType w:val="multilevel"/>
    <w:tmpl w:val="38EC3D57"/>
    <w:lvl w:ilvl="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13374EE7"/>
    <w:multiLevelType w:val="multilevel"/>
    <w:tmpl w:val="44029B6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 w:cs="Segoe UI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6">
    <w:nsid w:val="146D970D"/>
    <w:multiLevelType w:val="multilevel"/>
    <w:tmpl w:val="558D51CE"/>
    <w:lvl w:ilvl="0">
      <w:start w:val="1"/>
      <w:numFmt w:val="decimal"/>
      <w:lvlText w:val="%1."/>
      <w:lvlJc w:val="left"/>
      <w:pPr>
        <w:tabs>
          <w:tab w:val="num" w:pos="360"/>
        </w:tabs>
        <w:ind w:left="16" w:hanging="16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7">
    <w:nsid w:val="150A4F19"/>
    <w:multiLevelType w:val="multilevel"/>
    <w:tmpl w:val="2388936B"/>
    <w:lvl w:ilvl="0">
      <w:start w:val="1"/>
      <w:numFmt w:val="decimal"/>
      <w:lvlText w:val="%1."/>
      <w:lvlJc w:val="left"/>
      <w:pPr>
        <w:tabs>
          <w:tab w:val="num" w:pos="940"/>
        </w:tabs>
        <w:ind w:left="20" w:firstLine="1754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8">
    <w:nsid w:val="161C13A5"/>
    <w:multiLevelType w:val="multilevel"/>
    <w:tmpl w:val="7AF2D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11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9">
    <w:nsid w:val="1745557B"/>
    <w:multiLevelType w:val="multilevel"/>
    <w:tmpl w:val="333AFFE5"/>
    <w:lvl w:ilvl="0">
      <w:numFmt w:val="bullet"/>
      <w:lvlText w:val="-"/>
      <w:lvlJc w:val="left"/>
      <w:pPr>
        <w:tabs>
          <w:tab w:val="num" w:pos="1788"/>
        </w:tabs>
        <w:ind w:firstLine="993"/>
      </w:pPr>
      <w:rPr>
        <w:rFonts w:ascii="Courier New" w:hAnsi="Courier New" w:cs="Courier New"/>
        <w:sz w:val="24"/>
        <w:szCs w:val="24"/>
      </w:rPr>
    </w:lvl>
    <w:lvl w:ilvl="1"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cs="Wingdings"/>
        <w:sz w:val="24"/>
        <w:szCs w:val="24"/>
      </w:rPr>
    </w:lvl>
  </w:abstractNum>
  <w:abstractNum w:abstractNumId="10">
    <w:nsid w:val="19F9F6BF"/>
    <w:multiLevelType w:val="multilevel"/>
    <w:tmpl w:val="4FB0C35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11">
    <w:nsid w:val="1A952691"/>
    <w:multiLevelType w:val="multilevel"/>
    <w:tmpl w:val="6725DE82"/>
    <w:lvl w:ilvl="0">
      <w:numFmt w:val="bullet"/>
      <w:lvlText w:val=""/>
      <w:lvlJc w:val="left"/>
      <w:pPr>
        <w:tabs>
          <w:tab w:val="num" w:pos="719"/>
        </w:tabs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12">
    <w:nsid w:val="1BE9F883"/>
    <w:multiLevelType w:val="multilevel"/>
    <w:tmpl w:val="0D86CD4D"/>
    <w:lvl w:ilvl="0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13">
    <w:nsid w:val="1DB2081D"/>
    <w:multiLevelType w:val="multilevel"/>
    <w:tmpl w:val="1F7E5B9F"/>
    <w:lvl w:ilvl="0">
      <w:numFmt w:val="bullet"/>
      <w:lvlText w:val=""/>
      <w:lvlJc w:val="left"/>
      <w:pPr>
        <w:tabs>
          <w:tab w:val="num" w:pos="709"/>
        </w:tabs>
        <w:ind w:left="709" w:hanging="425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/>
        <w:sz w:val="24"/>
        <w:szCs w:val="24"/>
      </w:rPr>
    </w:lvl>
  </w:abstractNum>
  <w:abstractNum w:abstractNumId="14">
    <w:nsid w:val="22C48629"/>
    <w:multiLevelType w:val="multilevel"/>
    <w:tmpl w:val="63B9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5">
    <w:nsid w:val="22E5D8D7"/>
    <w:multiLevelType w:val="multilevel"/>
    <w:tmpl w:val="5E5C9090"/>
    <w:lvl w:ilvl="0"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/>
        <w:sz w:val="24"/>
        <w:szCs w:val="24"/>
      </w:rPr>
    </w:lvl>
    <w:lvl w:ilvl="1"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cs="Wingdings"/>
        <w:sz w:val="24"/>
        <w:szCs w:val="24"/>
      </w:rPr>
    </w:lvl>
  </w:abstractNum>
  <w:abstractNum w:abstractNumId="16">
    <w:nsid w:val="24170493"/>
    <w:multiLevelType w:val="multilevel"/>
    <w:tmpl w:val="7273F6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7">
    <w:nsid w:val="245DEF8A"/>
    <w:multiLevelType w:val="multilevel"/>
    <w:tmpl w:val="16A935E8"/>
    <w:lvl w:ilvl="0">
      <w:start w:val="1"/>
      <w:numFmt w:val="decimal"/>
      <w:lvlText w:val="%1."/>
      <w:lvlJc w:val="left"/>
      <w:pPr>
        <w:tabs>
          <w:tab w:val="num" w:pos="660"/>
        </w:tabs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18">
    <w:nsid w:val="28C626E6"/>
    <w:multiLevelType w:val="multilevel"/>
    <w:tmpl w:val="13D5EA94"/>
    <w:lvl w:ilvl="0">
      <w:numFmt w:val="bullet"/>
      <w:lvlText w:val=""/>
      <w:lvlJc w:val="left"/>
      <w:pPr>
        <w:tabs>
          <w:tab w:val="num" w:pos="360"/>
        </w:tabs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19">
    <w:nsid w:val="2B206D9B"/>
    <w:multiLevelType w:val="multilevel"/>
    <w:tmpl w:val="7362518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  <w:sz w:val="24"/>
        <w:szCs w:val="24"/>
        <w:u w:val="single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0">
    <w:nsid w:val="3160B652"/>
    <w:multiLevelType w:val="multilevel"/>
    <w:tmpl w:val="340DA410"/>
    <w:lvl w:ilvl="0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1">
    <w:nsid w:val="318A92D4"/>
    <w:multiLevelType w:val="multilevel"/>
    <w:tmpl w:val="0C6688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2">
    <w:nsid w:val="318B72FC"/>
    <w:multiLevelType w:val="multilevel"/>
    <w:tmpl w:val="348C4832"/>
    <w:lvl w:ilvl="0"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23">
    <w:nsid w:val="31CC012D"/>
    <w:multiLevelType w:val="multilevel"/>
    <w:tmpl w:val="2FAD4D6F"/>
    <w:lvl w:ilvl="0">
      <w:numFmt w:val="bullet"/>
      <w:lvlText w:val="-"/>
      <w:lvlJc w:val="left"/>
      <w:pPr>
        <w:tabs>
          <w:tab w:val="num" w:pos="851"/>
        </w:tabs>
        <w:ind w:left="851" w:hanging="425"/>
      </w:pPr>
      <w:rPr>
        <w:rFonts w:ascii="Courier New" w:hAnsi="Courier New" w:cs="Courier New"/>
        <w:sz w:val="24"/>
        <w:szCs w:val="24"/>
      </w:rPr>
    </w:lvl>
    <w:lvl w:ilvl="1"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cs="Wingdings"/>
        <w:sz w:val="24"/>
        <w:szCs w:val="24"/>
      </w:rPr>
    </w:lvl>
  </w:abstractNum>
  <w:abstractNum w:abstractNumId="24">
    <w:nsid w:val="33329764"/>
    <w:multiLevelType w:val="multilevel"/>
    <w:tmpl w:val="1B60AF7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5">
    <w:nsid w:val="39DB563E"/>
    <w:multiLevelType w:val="multilevel"/>
    <w:tmpl w:val="5D06940B"/>
    <w:lvl w:ilvl="0">
      <w:start w:val="1"/>
      <w:numFmt w:val="decimal"/>
      <w:lvlText w:val="%1."/>
      <w:lvlJc w:val="left"/>
      <w:pPr>
        <w:tabs>
          <w:tab w:val="num" w:pos="2479"/>
        </w:tabs>
        <w:ind w:left="1065" w:firstLine="709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6">
    <w:nsid w:val="43902F1A"/>
    <w:multiLevelType w:val="multilevel"/>
    <w:tmpl w:val="390C9C38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7">
    <w:nsid w:val="462144AE"/>
    <w:multiLevelType w:val="multilevel"/>
    <w:tmpl w:val="1A1003BC"/>
    <w:lvl w:ilvl="0">
      <w:start w:val="1"/>
      <w:numFmt w:val="decimal"/>
      <w:lvlText w:val="%1."/>
      <w:lvlJc w:val="left"/>
      <w:pPr>
        <w:tabs>
          <w:tab w:val="num" w:pos="940"/>
        </w:tabs>
        <w:ind w:firstLine="1774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8">
    <w:nsid w:val="4781BCF0"/>
    <w:multiLevelType w:val="multilevel"/>
    <w:tmpl w:val="1199A096"/>
    <w:lvl w:ilvl="0">
      <w:start w:val="1"/>
      <w:numFmt w:val="decimal"/>
      <w:lvlText w:val="%1."/>
      <w:lvlJc w:val="left"/>
      <w:pPr>
        <w:tabs>
          <w:tab w:val="num" w:pos="2479"/>
        </w:tabs>
        <w:ind w:firstLine="1774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9">
    <w:nsid w:val="48521D38"/>
    <w:multiLevelType w:val="multilevel"/>
    <w:tmpl w:val="35DDFA3E"/>
    <w:lvl w:ilvl="0">
      <w:start w:val="1"/>
      <w:numFmt w:val="decimal"/>
      <w:lvlText w:val="%1.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0">
    <w:nsid w:val="4A4736AA"/>
    <w:multiLevelType w:val="multilevel"/>
    <w:tmpl w:val="1C042A88"/>
    <w:lvl w:ilvl="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Segoe UI" w:hAnsi="Segoe UI" w:cs="Segoe UI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/>
        <w:sz w:val="24"/>
        <w:szCs w:val="24"/>
      </w:rPr>
    </w:lvl>
  </w:abstractNum>
  <w:abstractNum w:abstractNumId="31">
    <w:nsid w:val="4A75D2DF"/>
    <w:multiLevelType w:val="multilevel"/>
    <w:tmpl w:val="793508F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  <w:sz w:val="22"/>
        <w:szCs w:val="22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2">
    <w:nsid w:val="4D24A009"/>
    <w:multiLevelType w:val="multilevel"/>
    <w:tmpl w:val="3FC8E39B"/>
    <w:lvl w:ilvl="0">
      <w:numFmt w:val="bullet"/>
      <w:lvlText w:val=""/>
      <w:lvlJc w:val="left"/>
      <w:pPr>
        <w:tabs>
          <w:tab w:val="num" w:pos="742"/>
        </w:tabs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33">
    <w:nsid w:val="50458F80"/>
    <w:multiLevelType w:val="multilevel"/>
    <w:tmpl w:val="2307BDE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4">
    <w:nsid w:val="52D83260"/>
    <w:multiLevelType w:val="multilevel"/>
    <w:tmpl w:val="10772B46"/>
    <w:lvl w:ilvl="0">
      <w:start w:val="1"/>
      <w:numFmt w:val="decimal"/>
      <w:lvlText w:val="%1."/>
      <w:lvlJc w:val="left"/>
      <w:pPr>
        <w:tabs>
          <w:tab w:val="num" w:pos="726"/>
        </w:tabs>
        <w:ind w:left="16" w:hanging="16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35">
    <w:nsid w:val="5386E0CF"/>
    <w:multiLevelType w:val="multilevel"/>
    <w:tmpl w:val="2A12B229"/>
    <w:lvl w:ilvl="0">
      <w:start w:val="1"/>
      <w:numFmt w:val="decimal"/>
      <w:lvlText w:val="%1."/>
      <w:lvlJc w:val="left"/>
      <w:pPr>
        <w:tabs>
          <w:tab w:val="num" w:pos="420"/>
        </w:tabs>
        <w:ind w:firstLine="737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6">
    <w:nsid w:val="54BDEC1C"/>
    <w:multiLevelType w:val="multilevel"/>
    <w:tmpl w:val="045446D2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7">
    <w:nsid w:val="56134A06"/>
    <w:multiLevelType w:val="multilevel"/>
    <w:tmpl w:val="70880B33"/>
    <w:lvl w:ilvl="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  <w:sz w:val="24"/>
        <w:szCs w:val="24"/>
      </w:rPr>
    </w:lvl>
  </w:abstractNum>
  <w:abstractNum w:abstractNumId="38">
    <w:nsid w:val="566C99A1"/>
    <w:multiLevelType w:val="multilevel"/>
    <w:tmpl w:val="481F8252"/>
    <w:lvl w:ilvl="0"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Courier New" w:hAnsi="Courier New" w:cs="Courier New"/>
        <w:sz w:val="24"/>
        <w:szCs w:val="24"/>
      </w:rPr>
    </w:lvl>
    <w:lvl w:ilvl="1"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/>
        <w:sz w:val="24"/>
        <w:szCs w:val="24"/>
      </w:rPr>
    </w:lvl>
  </w:abstractNum>
  <w:abstractNum w:abstractNumId="39">
    <w:nsid w:val="57FD14AC"/>
    <w:multiLevelType w:val="multilevel"/>
    <w:tmpl w:val="24F64222"/>
    <w:lvl w:ilvl="0">
      <w:start w:val="2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40">
    <w:nsid w:val="5C755E95"/>
    <w:multiLevelType w:val="multilevel"/>
    <w:tmpl w:val="C0A04192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hAnsi="Times New Roman" w:cs="Times New Roman" w:hint="default"/>
        <w:sz w:val="24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41">
    <w:nsid w:val="644A5D8B"/>
    <w:multiLevelType w:val="multilevel"/>
    <w:tmpl w:val="3A7CF4B5"/>
    <w:lvl w:ilvl="0">
      <w:start w:val="1"/>
      <w:numFmt w:val="decimal"/>
      <w:lvlText w:val="%1."/>
      <w:lvlJc w:val="left"/>
      <w:pPr>
        <w:tabs>
          <w:tab w:val="num" w:pos="720"/>
        </w:tabs>
        <w:ind w:firstLine="1774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42">
    <w:nsid w:val="64D8D9E2"/>
    <w:multiLevelType w:val="multilevel"/>
    <w:tmpl w:val="4C089E5F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3">
    <w:nsid w:val="6B6FEEA8"/>
    <w:multiLevelType w:val="multilevel"/>
    <w:tmpl w:val="77C030ED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44">
    <w:nsid w:val="6BA40B8C"/>
    <w:multiLevelType w:val="multilevel"/>
    <w:tmpl w:val="02CCF3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45">
    <w:nsid w:val="6D5718A3"/>
    <w:multiLevelType w:val="multilevel"/>
    <w:tmpl w:val="68DE86EC"/>
    <w:lvl w:ilvl="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sz w:val="24"/>
        <w:szCs w:val="24"/>
      </w:rPr>
    </w:lvl>
    <w:lvl w:ilvl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  <w:sz w:val="24"/>
        <w:szCs w:val="24"/>
      </w:rPr>
    </w:lvl>
  </w:abstractNum>
  <w:abstractNum w:abstractNumId="46">
    <w:nsid w:val="703A94B1"/>
    <w:multiLevelType w:val="multilevel"/>
    <w:tmpl w:val="28C40E23"/>
    <w:lvl w:ilvl="0">
      <w:start w:val="1"/>
      <w:numFmt w:val="decimal"/>
      <w:lvlText w:val="%1."/>
      <w:lvlJc w:val="left"/>
      <w:pPr>
        <w:tabs>
          <w:tab w:val="num" w:pos="644"/>
        </w:tabs>
        <w:ind w:left="644" w:firstLine="709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7">
    <w:nsid w:val="75BB5AC2"/>
    <w:multiLevelType w:val="multilevel"/>
    <w:tmpl w:val="0F86D130"/>
    <w:lvl w:ilvl="0">
      <w:start w:val="1"/>
      <w:numFmt w:val="decimal"/>
      <w:lvlText w:val="%1."/>
      <w:lvlJc w:val="left"/>
      <w:pPr>
        <w:tabs>
          <w:tab w:val="num" w:pos="703"/>
        </w:tabs>
      </w:pPr>
      <w:rPr>
        <w:rFonts w:ascii="Times New Roman" w:hAnsi="Times New Roman" w:cs="Times New Roman" w:hint="default"/>
        <w:sz w:val="24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48">
    <w:nsid w:val="7B786AC7"/>
    <w:multiLevelType w:val="multilevel"/>
    <w:tmpl w:val="7490EDC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num w:numId="1">
    <w:abstractNumId w:val="39"/>
  </w:num>
  <w:num w:numId="2">
    <w:abstractNumId w:val="5"/>
  </w:num>
  <w:num w:numId="3">
    <w:abstractNumId w:val="30"/>
  </w:num>
  <w:num w:numId="4">
    <w:abstractNumId w:val="4"/>
  </w:num>
  <w:num w:numId="5">
    <w:abstractNumId w:val="3"/>
  </w:num>
  <w:num w:numId="6">
    <w:abstractNumId w:val="45"/>
  </w:num>
  <w:num w:numId="7">
    <w:abstractNumId w:val="37"/>
  </w:num>
  <w:num w:numId="8">
    <w:abstractNumId w:val="46"/>
  </w:num>
  <w:num w:numId="9">
    <w:abstractNumId w:val="24"/>
  </w:num>
  <w:num w:numId="10">
    <w:abstractNumId w:val="31"/>
  </w:num>
  <w:num w:numId="11">
    <w:abstractNumId w:val="42"/>
  </w:num>
  <w:num w:numId="12">
    <w:abstractNumId w:val="23"/>
  </w:num>
  <w:num w:numId="13">
    <w:abstractNumId w:val="33"/>
  </w:num>
  <w:num w:numId="14">
    <w:abstractNumId w:val="19"/>
  </w:num>
  <w:num w:numId="15">
    <w:abstractNumId w:val="25"/>
  </w:num>
  <w:num w:numId="16">
    <w:abstractNumId w:val="14"/>
  </w:num>
  <w:num w:numId="17">
    <w:abstractNumId w:val="36"/>
  </w:num>
  <w:num w:numId="18">
    <w:abstractNumId w:val="15"/>
  </w:num>
  <w:num w:numId="19">
    <w:abstractNumId w:val="26"/>
  </w:num>
  <w:num w:numId="20">
    <w:abstractNumId w:val="8"/>
  </w:num>
  <w:num w:numId="21">
    <w:abstractNumId w:val="29"/>
  </w:num>
  <w:num w:numId="22">
    <w:abstractNumId w:val="16"/>
  </w:num>
  <w:num w:numId="23">
    <w:abstractNumId w:val="0"/>
  </w:num>
  <w:num w:numId="24">
    <w:abstractNumId w:val="38"/>
  </w:num>
  <w:num w:numId="25">
    <w:abstractNumId w:val="21"/>
  </w:num>
  <w:num w:numId="26">
    <w:abstractNumId w:val="35"/>
  </w:num>
  <w:num w:numId="27">
    <w:abstractNumId w:val="20"/>
  </w:num>
  <w:num w:numId="28">
    <w:abstractNumId w:val="13"/>
  </w:num>
  <w:num w:numId="29">
    <w:abstractNumId w:val="28"/>
  </w:num>
  <w:num w:numId="30">
    <w:abstractNumId w:val="41"/>
  </w:num>
  <w:num w:numId="31">
    <w:abstractNumId w:val="27"/>
  </w:num>
  <w:num w:numId="32">
    <w:abstractNumId w:val="7"/>
  </w:num>
  <w:num w:numId="33">
    <w:abstractNumId w:val="44"/>
  </w:num>
  <w:num w:numId="34">
    <w:abstractNumId w:val="48"/>
  </w:num>
  <w:num w:numId="35">
    <w:abstractNumId w:val="17"/>
  </w:num>
  <w:num w:numId="36">
    <w:abstractNumId w:val="40"/>
  </w:num>
  <w:num w:numId="37">
    <w:abstractNumId w:val="43"/>
  </w:num>
  <w:num w:numId="38">
    <w:abstractNumId w:val="12"/>
  </w:num>
  <w:num w:numId="39">
    <w:abstractNumId w:val="18"/>
  </w:num>
  <w:num w:numId="40">
    <w:abstractNumId w:val="11"/>
  </w:num>
  <w:num w:numId="41">
    <w:abstractNumId w:val="2"/>
  </w:num>
  <w:num w:numId="42">
    <w:abstractNumId w:val="10"/>
  </w:num>
  <w:num w:numId="43">
    <w:abstractNumId w:val="47"/>
  </w:num>
  <w:num w:numId="44">
    <w:abstractNumId w:val="6"/>
  </w:num>
  <w:num w:numId="45">
    <w:abstractNumId w:val="34"/>
  </w:num>
  <w:num w:numId="46">
    <w:abstractNumId w:val="9"/>
  </w:num>
  <w:num w:numId="47">
    <w:abstractNumId w:val="1"/>
  </w:num>
  <w:num w:numId="48">
    <w:abstractNumId w:val="32"/>
  </w:num>
  <w:num w:numId="4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70707"/>
    <w:rsid w:val="00164158"/>
    <w:rsid w:val="00204FC8"/>
    <w:rsid w:val="0035545F"/>
    <w:rsid w:val="0036260C"/>
    <w:rsid w:val="0037148F"/>
    <w:rsid w:val="0049525D"/>
    <w:rsid w:val="004A47D6"/>
    <w:rsid w:val="00570707"/>
    <w:rsid w:val="005949F4"/>
    <w:rsid w:val="00633B7B"/>
    <w:rsid w:val="007C63B4"/>
    <w:rsid w:val="007D5BA7"/>
    <w:rsid w:val="009B7358"/>
    <w:rsid w:val="009E0926"/>
    <w:rsid w:val="00B86CDA"/>
    <w:rsid w:val="00C7527E"/>
    <w:rsid w:val="00CD3FD5"/>
    <w:rsid w:val="00D1272D"/>
    <w:rsid w:val="00D203BD"/>
    <w:rsid w:val="00D26180"/>
    <w:rsid w:val="00D36D30"/>
    <w:rsid w:val="00DB5519"/>
    <w:rsid w:val="00DF5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B7B"/>
  </w:style>
  <w:style w:type="paragraph" w:styleId="1">
    <w:name w:val="heading 1"/>
    <w:basedOn w:val="a"/>
    <w:next w:val="a"/>
    <w:link w:val="10"/>
    <w:uiPriority w:val="99"/>
    <w:qFormat/>
    <w:rsid w:val="007D5BA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D5BA7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D5BA7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D5BA7"/>
    <w:rPr>
      <w:rFonts w:ascii="Arial" w:eastAsia="Times New Roman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7D5B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7D5BA7"/>
    <w:rPr>
      <w:rFonts w:ascii="Arial" w:eastAsia="Times New Roman" w:hAnsi="Arial" w:cs="Arial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7D5BA7"/>
  </w:style>
  <w:style w:type="character" w:customStyle="1" w:styleId="Heading1Char">
    <w:name w:val="Heading 1 Char"/>
    <w:basedOn w:val="a0"/>
    <w:uiPriority w:val="9"/>
    <w:rsid w:val="007D5BA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uiPriority w:val="9"/>
    <w:semiHidden/>
    <w:rsid w:val="007D5BA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0"/>
    <w:uiPriority w:val="9"/>
    <w:semiHidden/>
    <w:rsid w:val="007D5BA7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basedOn w:val="a0"/>
    <w:uiPriority w:val="99"/>
    <w:rsid w:val="007D5BA7"/>
    <w:rPr>
      <w:rFonts w:ascii="Arial" w:hAnsi="Arial" w:cs="Arial"/>
      <w:color w:val="0000FF"/>
      <w:u w:val="single"/>
      <w:lang w:val="ru-RU"/>
    </w:rPr>
  </w:style>
  <w:style w:type="paragraph" w:styleId="a4">
    <w:name w:val="header"/>
    <w:basedOn w:val="a"/>
    <w:link w:val="a5"/>
    <w:uiPriority w:val="99"/>
    <w:rsid w:val="007D5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7D5BA7"/>
    <w:rPr>
      <w:rFonts w:ascii="Arial" w:eastAsia="Times New Roman" w:hAnsi="Arial" w:cs="Arial"/>
      <w:sz w:val="24"/>
      <w:szCs w:val="24"/>
    </w:rPr>
  </w:style>
  <w:style w:type="character" w:customStyle="1" w:styleId="HeaderChar">
    <w:name w:val="Header Char"/>
    <w:basedOn w:val="a0"/>
    <w:uiPriority w:val="99"/>
    <w:semiHidden/>
    <w:rsid w:val="007D5BA7"/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rsid w:val="007D5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7D5BA7"/>
    <w:rPr>
      <w:rFonts w:ascii="Arial" w:eastAsia="Times New Roman" w:hAnsi="Arial" w:cs="Arial"/>
      <w:sz w:val="24"/>
      <w:szCs w:val="24"/>
    </w:rPr>
  </w:style>
  <w:style w:type="character" w:customStyle="1" w:styleId="FooterChar">
    <w:name w:val="Footer Char"/>
    <w:basedOn w:val="a0"/>
    <w:uiPriority w:val="99"/>
    <w:semiHidden/>
    <w:rsid w:val="007D5BA7"/>
    <w:rPr>
      <w:rFonts w:ascii="Arial" w:hAnsi="Arial" w:cs="Arial"/>
      <w:sz w:val="20"/>
      <w:szCs w:val="20"/>
    </w:rPr>
  </w:style>
  <w:style w:type="character" w:styleId="a8">
    <w:name w:val="footnote reference"/>
    <w:basedOn w:val="a0"/>
    <w:uiPriority w:val="99"/>
    <w:rsid w:val="007D5BA7"/>
    <w:rPr>
      <w:rFonts w:ascii="Arial" w:hAnsi="Arial" w:cs="Arial"/>
      <w:vertAlign w:val="superscript"/>
      <w:lang w:val="ru-RU"/>
    </w:rPr>
  </w:style>
  <w:style w:type="character" w:styleId="a9">
    <w:name w:val="endnote reference"/>
    <w:basedOn w:val="a0"/>
    <w:uiPriority w:val="99"/>
    <w:rsid w:val="007D5BA7"/>
    <w:rPr>
      <w:rFonts w:ascii="Arial" w:hAnsi="Arial" w:cs="Arial"/>
      <w:vertAlign w:val="superscript"/>
      <w:lang w:val="ru-RU"/>
    </w:rPr>
  </w:style>
  <w:style w:type="paragraph" w:styleId="aa">
    <w:name w:val="footnote text"/>
    <w:basedOn w:val="a"/>
    <w:link w:val="ab"/>
    <w:uiPriority w:val="99"/>
    <w:rsid w:val="007D5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b">
    <w:name w:val="Текст сноски Знак"/>
    <w:basedOn w:val="a0"/>
    <w:link w:val="aa"/>
    <w:uiPriority w:val="99"/>
    <w:rsid w:val="007D5BA7"/>
    <w:rPr>
      <w:rFonts w:ascii="Arial" w:eastAsia="Times New Roman" w:hAnsi="Arial" w:cs="Arial"/>
      <w:sz w:val="24"/>
      <w:szCs w:val="24"/>
    </w:rPr>
  </w:style>
  <w:style w:type="character" w:customStyle="1" w:styleId="FootnoteTextChar">
    <w:name w:val="Footnote Text Char"/>
    <w:basedOn w:val="a0"/>
    <w:uiPriority w:val="99"/>
    <w:semiHidden/>
    <w:rsid w:val="007D5BA7"/>
    <w:rPr>
      <w:rFonts w:ascii="Arial" w:hAnsi="Arial" w:cs="Arial"/>
      <w:sz w:val="20"/>
      <w:szCs w:val="20"/>
    </w:rPr>
  </w:style>
  <w:style w:type="paragraph" w:styleId="ac">
    <w:name w:val="endnote text"/>
    <w:basedOn w:val="a"/>
    <w:link w:val="ad"/>
    <w:uiPriority w:val="99"/>
    <w:rsid w:val="007D5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Текст концевой сноски Знак"/>
    <w:basedOn w:val="a0"/>
    <w:link w:val="ac"/>
    <w:uiPriority w:val="99"/>
    <w:rsid w:val="007D5BA7"/>
    <w:rPr>
      <w:rFonts w:ascii="Arial" w:eastAsia="Times New Roman" w:hAnsi="Arial" w:cs="Arial"/>
      <w:sz w:val="24"/>
      <w:szCs w:val="24"/>
    </w:rPr>
  </w:style>
  <w:style w:type="character" w:customStyle="1" w:styleId="EndnoteTextChar">
    <w:name w:val="Endnote Text Char"/>
    <w:basedOn w:val="a0"/>
    <w:uiPriority w:val="99"/>
    <w:semiHidden/>
    <w:rsid w:val="007D5BA7"/>
    <w:rPr>
      <w:rFonts w:ascii="Arial" w:hAnsi="Arial" w:cs="Arial"/>
      <w:sz w:val="20"/>
      <w:szCs w:val="20"/>
    </w:rPr>
  </w:style>
  <w:style w:type="paragraph" w:styleId="ae">
    <w:name w:val="caption"/>
    <w:basedOn w:val="a"/>
    <w:next w:val="a"/>
    <w:uiPriority w:val="99"/>
    <w:qFormat/>
    <w:rsid w:val="007D5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styleId="af">
    <w:name w:val="List Paragraph"/>
    <w:basedOn w:val="a"/>
    <w:uiPriority w:val="99"/>
    <w:qFormat/>
    <w:rsid w:val="007D5BA7"/>
    <w:pPr>
      <w:widowControl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Arial" w:eastAsia="Times New Roman" w:hAnsi="Arial" w:cs="Arial"/>
      <w:sz w:val="24"/>
      <w:szCs w:val="24"/>
    </w:rPr>
  </w:style>
  <w:style w:type="paragraph" w:styleId="af0">
    <w:name w:val="Normal (Web)"/>
    <w:basedOn w:val="a"/>
    <w:uiPriority w:val="99"/>
    <w:rsid w:val="007D5BA7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uiPriority w:val="99"/>
    <w:rsid w:val="007D5BA7"/>
    <w:rPr>
      <w:rFonts w:ascii="Arial" w:hAnsi="Arial" w:cs="Arial"/>
      <w:lang w:val="ru-RU"/>
    </w:rPr>
  </w:style>
  <w:style w:type="character" w:styleId="af1">
    <w:name w:val="Emphasis"/>
    <w:basedOn w:val="a0"/>
    <w:uiPriority w:val="99"/>
    <w:qFormat/>
    <w:rsid w:val="007D5BA7"/>
    <w:rPr>
      <w:rFonts w:ascii="Arial" w:hAnsi="Arial" w:cs="Arial"/>
      <w:i/>
      <w:iCs/>
      <w:lang w:val="ru-RU"/>
    </w:rPr>
  </w:style>
  <w:style w:type="paragraph" w:customStyle="1" w:styleId="c3">
    <w:name w:val="c3"/>
    <w:basedOn w:val="a"/>
    <w:uiPriority w:val="99"/>
    <w:rsid w:val="007D5BA7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2">
    <w:name w:val="c2"/>
    <w:uiPriority w:val="99"/>
    <w:rsid w:val="007D5BA7"/>
    <w:rPr>
      <w:rFonts w:ascii="Arial" w:hAnsi="Arial" w:cs="Arial"/>
      <w:lang w:val="ru-RU"/>
    </w:rPr>
  </w:style>
  <w:style w:type="paragraph" w:customStyle="1" w:styleId="c6">
    <w:name w:val="c6"/>
    <w:basedOn w:val="a"/>
    <w:uiPriority w:val="99"/>
    <w:rsid w:val="007D5BA7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No Spacing"/>
    <w:uiPriority w:val="99"/>
    <w:qFormat/>
    <w:rsid w:val="007D5BA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4">
    <w:name w:val="c4"/>
    <w:basedOn w:val="a"/>
    <w:uiPriority w:val="99"/>
    <w:rsid w:val="007D5BA7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0">
    <w:name w:val="c0"/>
    <w:uiPriority w:val="99"/>
    <w:rsid w:val="007D5BA7"/>
    <w:rPr>
      <w:rFonts w:ascii="Arial" w:hAnsi="Arial" w:cs="Arial"/>
      <w:lang w:val="ru-RU"/>
    </w:rPr>
  </w:style>
  <w:style w:type="paragraph" w:customStyle="1" w:styleId="31">
    <w:name w:val="Основной текст (3) + Полужирный"/>
    <w:basedOn w:val="310"/>
    <w:link w:val="3Text"/>
    <w:uiPriority w:val="99"/>
    <w:rsid w:val="007D5BA7"/>
    <w:pPr>
      <w:shd w:val="clear" w:color="auto" w:fill="auto"/>
      <w:spacing w:before="0" w:line="240" w:lineRule="auto"/>
      <w:ind w:firstLine="0"/>
    </w:pPr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Text">
    <w:name w:val="Основной текст (3) + Полужирный Text"/>
    <w:basedOn w:val="31Text"/>
    <w:link w:val="31"/>
    <w:uiPriority w:val="99"/>
    <w:rsid w:val="007D5BA7"/>
    <w:rPr>
      <w:rFonts w:ascii="Times New Roman" w:eastAsia="Times New Roman" w:hAnsi="Times New Roman" w:cs="Times New Roman"/>
      <w:b/>
      <w:bCs/>
    </w:rPr>
  </w:style>
  <w:style w:type="paragraph" w:customStyle="1" w:styleId="310">
    <w:name w:val="Основной текст (3)1"/>
    <w:basedOn w:val="a"/>
    <w:link w:val="31Text"/>
    <w:uiPriority w:val="99"/>
    <w:rsid w:val="007D5BA7"/>
    <w:pPr>
      <w:widowControl w:val="0"/>
      <w:shd w:val="clear" w:color="auto" w:fill="FFFFFF"/>
      <w:autoSpaceDE w:val="0"/>
      <w:autoSpaceDN w:val="0"/>
      <w:adjustRightInd w:val="0"/>
      <w:spacing w:before="300" w:after="0" w:line="295" w:lineRule="exact"/>
      <w:ind w:hanging="580"/>
    </w:pPr>
    <w:rPr>
      <w:rFonts w:ascii="Calibri" w:eastAsia="Times New Roman" w:hAnsi="Calibri" w:cs="Calibri"/>
      <w:sz w:val="23"/>
      <w:szCs w:val="23"/>
    </w:rPr>
  </w:style>
  <w:style w:type="character" w:customStyle="1" w:styleId="31Text">
    <w:name w:val="Основной текст (3)1 Text"/>
    <w:basedOn w:val="a0"/>
    <w:link w:val="310"/>
    <w:uiPriority w:val="99"/>
    <w:rsid w:val="007D5BA7"/>
    <w:rPr>
      <w:rFonts w:ascii="Calibri" w:eastAsia="Times New Roman" w:hAnsi="Calibri" w:cs="Calibri"/>
      <w:sz w:val="23"/>
      <w:szCs w:val="23"/>
      <w:shd w:val="clear" w:color="auto" w:fill="FFFFFF"/>
    </w:rPr>
  </w:style>
  <w:style w:type="character" w:styleId="af3">
    <w:name w:val="Strong"/>
    <w:basedOn w:val="a0"/>
    <w:uiPriority w:val="99"/>
    <w:qFormat/>
    <w:rsid w:val="007D5BA7"/>
    <w:rPr>
      <w:rFonts w:ascii="Arial" w:hAnsi="Arial" w:cs="Arial"/>
      <w:b/>
      <w:bCs/>
      <w:lang w:val="ru-RU"/>
    </w:rPr>
  </w:style>
  <w:style w:type="character" w:customStyle="1" w:styleId="c10">
    <w:name w:val="c10"/>
    <w:uiPriority w:val="99"/>
    <w:rsid w:val="007D5BA7"/>
    <w:rPr>
      <w:rFonts w:ascii="Arial" w:hAnsi="Arial" w:cs="Arial"/>
      <w:lang w:val="ru-RU"/>
    </w:rPr>
  </w:style>
  <w:style w:type="character" w:customStyle="1" w:styleId="b-serp-urlitem1">
    <w:name w:val="b-serp-url__item1"/>
    <w:uiPriority w:val="99"/>
    <w:rsid w:val="007D5BA7"/>
    <w:rPr>
      <w:rFonts w:ascii="Arial" w:hAnsi="Arial" w:cs="Arial"/>
      <w:lang w:val="ru-RU"/>
    </w:rPr>
  </w:style>
  <w:style w:type="paragraph" w:customStyle="1" w:styleId="Default">
    <w:name w:val="Default"/>
    <w:uiPriority w:val="99"/>
    <w:rsid w:val="007D5B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1">
    <w:name w:val="c1"/>
    <w:basedOn w:val="a"/>
    <w:uiPriority w:val="99"/>
    <w:rsid w:val="007D5BA7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eastAsia="Times New Roman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rsid w:val="007D5BA7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rsid w:val="007D5BA7"/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a0"/>
    <w:uiPriority w:val="99"/>
    <w:semiHidden/>
    <w:rsid w:val="007D5BA7"/>
    <w:rPr>
      <w:rFonts w:ascii="Times New Roman" w:hAnsi="Times New Roman" w:cs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0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3965</Words>
  <Characters>22606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18</cp:lastModifiedBy>
  <cp:revision>4</cp:revision>
  <cp:lastPrinted>2020-02-11T04:23:00Z</cp:lastPrinted>
  <dcterms:created xsi:type="dcterms:W3CDTF">2021-06-21T15:10:00Z</dcterms:created>
  <dcterms:modified xsi:type="dcterms:W3CDTF">2021-06-21T15:21:00Z</dcterms:modified>
</cp:coreProperties>
</file>